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AADFB8" w14:textId="0C3921FB" w:rsidR="00967140" w:rsidRPr="0037592B" w:rsidRDefault="00B04FDF" w:rsidP="00967140">
      <w:pPr>
        <w:tabs>
          <w:tab w:val="left" w:pos="1276"/>
        </w:tabs>
        <w:ind w:right="-567" w:hanging="142"/>
        <w:jc w:val="center"/>
        <w:rPr>
          <w:rFonts w:ascii="Times New Roman" w:hAnsi="Times New Roman"/>
          <w:b/>
          <w:bCs/>
          <w:sz w:val="28"/>
          <w:szCs w:val="28"/>
          <w:lang w:val="kk-KZ"/>
        </w:rPr>
      </w:pPr>
      <w:bookmarkStart w:id="0" w:name="_GoBack"/>
      <w:bookmarkEnd w:id="0"/>
      <w:r w:rsidRPr="0037592B">
        <w:rPr>
          <w:rFonts w:ascii="Times New Roman" w:hAnsi="Times New Roman"/>
          <w:b/>
          <w:bCs/>
          <w:sz w:val="28"/>
          <w:szCs w:val="28"/>
          <w:lang w:val="kk-KZ" w:eastAsia="ar-SA"/>
        </w:rPr>
        <w:t xml:space="preserve">Дәріс </w:t>
      </w:r>
      <w:r w:rsidR="00541571">
        <w:rPr>
          <w:rFonts w:ascii="Times New Roman" w:hAnsi="Times New Roman"/>
          <w:b/>
          <w:bCs/>
          <w:sz w:val="28"/>
          <w:szCs w:val="28"/>
          <w:lang w:val="kk-KZ" w:eastAsia="ar-SA"/>
        </w:rPr>
        <w:t>3</w:t>
      </w:r>
      <w:r w:rsidR="00967140" w:rsidRPr="0037592B">
        <w:rPr>
          <w:rFonts w:ascii="Times New Roman" w:hAnsi="Times New Roman"/>
          <w:b/>
          <w:bCs/>
          <w:sz w:val="28"/>
          <w:szCs w:val="28"/>
          <w:lang w:val="kk-KZ"/>
        </w:rPr>
        <w:t>.</w:t>
      </w:r>
      <w:r w:rsidR="00967140" w:rsidRPr="0037592B">
        <w:rPr>
          <w:rStyle w:val="ezkurwreuab5ozgtqnkl"/>
          <w:rFonts w:ascii="Times New Roman" w:hAnsi="Times New Roman"/>
          <w:b/>
          <w:bCs/>
          <w:sz w:val="28"/>
          <w:szCs w:val="28"/>
          <w:lang w:val="kk-KZ"/>
        </w:rPr>
        <w:t xml:space="preserve"> </w:t>
      </w:r>
      <w:r w:rsidR="00541571" w:rsidRPr="00541571">
        <w:rPr>
          <w:rFonts w:ascii="Times New Roman" w:hAnsi="Times New Roman"/>
          <w:b/>
          <w:bCs/>
          <w:sz w:val="28"/>
          <w:szCs w:val="28"/>
          <w:lang w:val="kk-KZ"/>
        </w:rPr>
        <w:t>Икемділік</w:t>
      </w:r>
      <w:r w:rsidR="00541571" w:rsidRPr="007572AF">
        <w:rPr>
          <w:rFonts w:ascii="Times New Roman" w:hAnsi="Times New Roman"/>
          <w:b/>
          <w:bCs/>
          <w:sz w:val="28"/>
          <w:szCs w:val="28"/>
          <w:lang w:val="kk-KZ"/>
        </w:rPr>
        <w:t xml:space="preserve"> </w:t>
      </w:r>
      <w:r w:rsidR="00541571" w:rsidRPr="007572AF">
        <w:rPr>
          <w:rStyle w:val="ezkurwreuab5ozgtqnkl"/>
          <w:rFonts w:ascii="Times New Roman" w:hAnsi="Times New Roman"/>
          <w:b/>
          <w:bCs/>
          <w:sz w:val="28"/>
          <w:szCs w:val="28"/>
          <w:lang w:val="kk-KZ"/>
        </w:rPr>
        <w:t>тұжырымдамасы</w:t>
      </w:r>
      <w:r w:rsidR="00541571" w:rsidRPr="007572AF">
        <w:rPr>
          <w:rFonts w:ascii="Times New Roman" w:hAnsi="Times New Roman"/>
          <w:b/>
          <w:bCs/>
          <w:sz w:val="28"/>
          <w:szCs w:val="28"/>
          <w:lang w:val="kk-KZ"/>
        </w:rPr>
        <w:t xml:space="preserve"> </w:t>
      </w:r>
      <w:r w:rsidR="00541571" w:rsidRPr="007572AF">
        <w:rPr>
          <w:rStyle w:val="ezkurwreuab5ozgtqnkl"/>
          <w:rFonts w:ascii="Times New Roman" w:hAnsi="Times New Roman"/>
          <w:b/>
          <w:bCs/>
          <w:sz w:val="28"/>
          <w:szCs w:val="28"/>
          <w:lang w:val="kk-KZ"/>
        </w:rPr>
        <w:t>және</w:t>
      </w:r>
      <w:r w:rsidR="00541571" w:rsidRPr="007572AF">
        <w:rPr>
          <w:rFonts w:ascii="Times New Roman" w:hAnsi="Times New Roman"/>
          <w:b/>
          <w:bCs/>
          <w:sz w:val="28"/>
          <w:szCs w:val="28"/>
          <w:lang w:val="kk-KZ"/>
        </w:rPr>
        <w:t xml:space="preserve"> </w:t>
      </w:r>
      <w:r w:rsidR="00541571" w:rsidRPr="007572AF">
        <w:rPr>
          <w:rStyle w:val="ezkurwreuab5ozgtqnkl"/>
          <w:rFonts w:ascii="Times New Roman" w:hAnsi="Times New Roman"/>
          <w:b/>
          <w:bCs/>
          <w:sz w:val="28"/>
          <w:szCs w:val="28"/>
          <w:lang w:val="kk-KZ"/>
        </w:rPr>
        <w:t>оны</w:t>
      </w:r>
      <w:r w:rsidR="00541571" w:rsidRPr="007572AF">
        <w:rPr>
          <w:rFonts w:ascii="Times New Roman" w:hAnsi="Times New Roman"/>
          <w:b/>
          <w:bCs/>
          <w:sz w:val="28"/>
          <w:szCs w:val="28"/>
          <w:lang w:val="kk-KZ"/>
        </w:rPr>
        <w:t xml:space="preserve"> </w:t>
      </w:r>
      <w:r w:rsidR="00541571" w:rsidRPr="007572AF">
        <w:rPr>
          <w:rStyle w:val="ezkurwreuab5ozgtqnkl"/>
          <w:rFonts w:ascii="Times New Roman" w:hAnsi="Times New Roman"/>
          <w:b/>
          <w:bCs/>
          <w:sz w:val="28"/>
          <w:szCs w:val="28"/>
          <w:lang w:val="kk-KZ"/>
        </w:rPr>
        <w:t>қолдану</w:t>
      </w:r>
      <w:r w:rsidR="00541571" w:rsidRPr="007572AF">
        <w:rPr>
          <w:sz w:val="20"/>
          <w:szCs w:val="20"/>
          <w:lang w:val="kk-KZ"/>
        </w:rPr>
        <w:t xml:space="preserve"> </w:t>
      </w:r>
      <w:r w:rsidR="00541571">
        <w:rPr>
          <w:sz w:val="20"/>
          <w:szCs w:val="20"/>
          <w:lang w:val="kk-KZ"/>
        </w:rPr>
        <w:t xml:space="preserve"> </w:t>
      </w:r>
    </w:p>
    <w:p w14:paraId="1D657458" w14:textId="0E6D5812" w:rsidR="00F64FF0" w:rsidRDefault="00F64FF0" w:rsidP="00F64FF0">
      <w:pPr>
        <w:spacing w:before="100" w:beforeAutospacing="1" w:after="100" w:afterAutospacing="1" w:line="240" w:lineRule="auto"/>
        <w:ind w:right="-567" w:firstLine="360"/>
        <w:jc w:val="both"/>
        <w:rPr>
          <w:rFonts w:ascii="Times New Roman" w:hAnsi="Times New Roman"/>
          <w:b/>
          <w:bCs/>
          <w:color w:val="000000"/>
          <w:sz w:val="28"/>
          <w:szCs w:val="28"/>
          <w:lang w:val="kk-KZ"/>
        </w:rPr>
      </w:pPr>
      <w:r w:rsidRPr="00F64FF0">
        <w:rPr>
          <w:rFonts w:ascii="Times New Roman" w:hAnsi="Times New Roman"/>
          <w:b/>
          <w:bCs/>
          <w:color w:val="000000"/>
          <w:sz w:val="28"/>
          <w:szCs w:val="28"/>
          <w:lang w:val="kk-KZ"/>
        </w:rPr>
        <w:t>Дәріс жоспары:</w:t>
      </w:r>
    </w:p>
    <w:p w14:paraId="1DD3E9DD" w14:textId="77777777" w:rsidR="007572AF" w:rsidRPr="007572AF" w:rsidRDefault="007572AF" w:rsidP="007572AF">
      <w:pPr>
        <w:ind w:left="709" w:right="-709"/>
        <w:jc w:val="both"/>
        <w:rPr>
          <w:rFonts w:ascii="Times New Roman" w:hAnsi="Times New Roman"/>
          <w:b/>
          <w:bCs/>
          <w:sz w:val="28"/>
          <w:szCs w:val="28"/>
          <w:lang w:val="uk-UA"/>
        </w:rPr>
      </w:pPr>
      <w:r w:rsidRPr="007572AF">
        <w:rPr>
          <w:rFonts w:ascii="Times New Roman" w:hAnsi="Times New Roman"/>
          <w:b/>
          <w:bCs/>
          <w:sz w:val="28"/>
          <w:szCs w:val="28"/>
          <w:lang w:val="kk-KZ"/>
        </w:rPr>
        <w:t>1.</w:t>
      </w:r>
      <w:r w:rsidRPr="007572AF">
        <w:rPr>
          <w:rFonts w:ascii="Times New Roman" w:hAnsi="Times New Roman"/>
          <w:b/>
          <w:bCs/>
          <w:sz w:val="28"/>
          <w:szCs w:val="28"/>
          <w:lang w:val="uk-UA"/>
        </w:rPr>
        <w:t xml:space="preserve"> </w:t>
      </w:r>
      <w:r w:rsidRPr="007572AF">
        <w:rPr>
          <w:rFonts w:ascii="Times New Roman" w:hAnsi="Times New Roman"/>
          <w:b/>
          <w:bCs/>
          <w:sz w:val="28"/>
          <w:szCs w:val="28"/>
          <w:lang w:val="kk-KZ"/>
        </w:rPr>
        <w:t>Сұраныс пен ұсыныс икемділігі</w:t>
      </w:r>
    </w:p>
    <w:p w14:paraId="65BF8FC9" w14:textId="77777777" w:rsidR="007572AF" w:rsidRPr="007572AF" w:rsidRDefault="007572AF" w:rsidP="007572AF">
      <w:pPr>
        <w:ind w:left="709" w:right="-709"/>
        <w:jc w:val="both"/>
        <w:rPr>
          <w:rFonts w:ascii="Times New Roman" w:hAnsi="Times New Roman"/>
          <w:b/>
          <w:bCs/>
          <w:sz w:val="28"/>
          <w:szCs w:val="28"/>
          <w:lang w:val="uk-UA"/>
        </w:rPr>
      </w:pPr>
      <w:r w:rsidRPr="007572AF">
        <w:rPr>
          <w:rFonts w:ascii="Times New Roman" w:hAnsi="Times New Roman"/>
          <w:b/>
          <w:bCs/>
          <w:sz w:val="28"/>
          <w:szCs w:val="28"/>
          <w:lang w:val="kk-KZ"/>
        </w:rPr>
        <w:t>2. Нарықтық тепе теңдікке салықтар, дотация мен тұрақты бағалардың (фиксированные цены) әсері</w:t>
      </w:r>
      <w:r w:rsidRPr="007572AF">
        <w:rPr>
          <w:rFonts w:ascii="Times New Roman" w:hAnsi="Times New Roman"/>
          <w:b/>
          <w:bCs/>
          <w:sz w:val="28"/>
          <w:szCs w:val="28"/>
          <w:lang w:val="uk-UA"/>
        </w:rPr>
        <w:t xml:space="preserve"> </w:t>
      </w:r>
    </w:p>
    <w:p w14:paraId="5E31EA76" w14:textId="71D8695D" w:rsidR="007572AF" w:rsidRPr="007572AF" w:rsidRDefault="007572AF" w:rsidP="007572AF">
      <w:pPr>
        <w:tabs>
          <w:tab w:val="left" w:pos="2415"/>
        </w:tabs>
        <w:ind w:right="-709"/>
        <w:jc w:val="both"/>
        <w:rPr>
          <w:rFonts w:ascii="Times New Roman" w:hAnsi="Times New Roman"/>
          <w:sz w:val="28"/>
          <w:szCs w:val="28"/>
          <w:lang w:val="kk-KZ"/>
        </w:rPr>
      </w:pPr>
      <w:r>
        <w:rPr>
          <w:rFonts w:ascii="Times New Roman" w:hAnsi="Times New Roman"/>
          <w:sz w:val="28"/>
          <w:szCs w:val="28"/>
          <w:lang w:val="kk-KZ"/>
        </w:rPr>
        <w:t xml:space="preserve">       </w:t>
      </w:r>
      <w:r w:rsidRPr="007572AF">
        <w:rPr>
          <w:rFonts w:ascii="Times New Roman" w:hAnsi="Times New Roman"/>
          <w:sz w:val="28"/>
          <w:szCs w:val="28"/>
          <w:lang w:val="kk-KZ"/>
        </w:rPr>
        <w:t xml:space="preserve">Тауар    бағасының   өзгеруі, тұтынушы   кірісі  мен   басқа    тауарлар   бағасының өзгеруі сұранысқа әртүрлі   әсер  етеді. Оны   икемділік   көрсеткіші  арқылы   көрсетеміз. </w:t>
      </w:r>
      <w:r w:rsidRPr="007572AF">
        <w:rPr>
          <w:rFonts w:ascii="Times New Roman" w:hAnsi="Times New Roman"/>
          <w:sz w:val="28"/>
          <w:szCs w:val="28"/>
          <w:u w:val="single"/>
          <w:lang w:val="kk-KZ"/>
        </w:rPr>
        <w:t>Икемділік</w:t>
      </w:r>
      <w:r w:rsidRPr="007572AF">
        <w:rPr>
          <w:rFonts w:ascii="Times New Roman" w:hAnsi="Times New Roman"/>
          <w:sz w:val="28"/>
          <w:szCs w:val="28"/>
          <w:lang w:val="kk-KZ"/>
        </w:rPr>
        <w:t xml:space="preserve"> бір айнымалының екінші айнымалының өзгеруіне байланысты сезімталдық әсері. Сұраныс икемділігі сұраныстың не себепті және қандай мөлшерде өзгергенін зерттеу үшін пайдаланылады, яғни сұраныстың   икемділік   коэффициенті    сұраныс  функциясының   факторы, 1%  өзгерсе, сұраныс   қандай  мөлшерге  өзгеретінін  көрсетеді. </w:t>
      </w:r>
    </w:p>
    <w:p w14:paraId="3BFC8922" w14:textId="3031FF47" w:rsidR="007572AF" w:rsidRPr="007572AF" w:rsidRDefault="007572AF" w:rsidP="007572AF">
      <w:pPr>
        <w:tabs>
          <w:tab w:val="left" w:pos="2415"/>
        </w:tabs>
        <w:ind w:right="-709"/>
        <w:jc w:val="both"/>
        <w:rPr>
          <w:rFonts w:ascii="Times New Roman" w:hAnsi="Times New Roman"/>
          <w:b/>
          <w:bCs/>
          <w:sz w:val="28"/>
          <w:szCs w:val="28"/>
          <w:lang w:val="kk-KZ"/>
        </w:rPr>
      </w:pPr>
      <w:r>
        <w:rPr>
          <w:rFonts w:ascii="Times New Roman" w:hAnsi="Times New Roman"/>
          <w:sz w:val="28"/>
          <w:szCs w:val="28"/>
          <w:lang w:val="kk-KZ"/>
        </w:rPr>
        <w:t xml:space="preserve">       </w:t>
      </w:r>
      <w:r w:rsidRPr="007572AF">
        <w:rPr>
          <w:rFonts w:ascii="Times New Roman" w:hAnsi="Times New Roman"/>
          <w:b/>
          <w:bCs/>
          <w:sz w:val="28"/>
          <w:szCs w:val="28"/>
          <w:lang w:val="kk-KZ"/>
        </w:rPr>
        <w:t>Сұраныс   икемділігінің 3 түрлі  коэффициенті  бар:</w:t>
      </w:r>
    </w:p>
    <w:p w14:paraId="6225C19B" w14:textId="789C3B01" w:rsidR="007572AF" w:rsidRPr="007572AF" w:rsidRDefault="007572AF" w:rsidP="007572AF">
      <w:pPr>
        <w:numPr>
          <w:ilvl w:val="0"/>
          <w:numId w:val="34"/>
        </w:numPr>
        <w:tabs>
          <w:tab w:val="left" w:pos="2415"/>
        </w:tabs>
        <w:spacing w:after="0" w:line="240" w:lineRule="auto"/>
        <w:ind w:right="-709"/>
        <w:jc w:val="both"/>
        <w:rPr>
          <w:rFonts w:ascii="Times New Roman" w:hAnsi="Times New Roman"/>
          <w:sz w:val="28"/>
          <w:szCs w:val="28"/>
          <w:lang w:val="kk-KZ"/>
        </w:rPr>
      </w:pPr>
      <w:r w:rsidRPr="007572AF">
        <w:rPr>
          <w:rFonts w:ascii="Times New Roman" w:hAnsi="Times New Roman"/>
          <w:b/>
          <w:bCs/>
          <w:sz w:val="28"/>
          <w:szCs w:val="28"/>
          <w:lang w:val="kk-KZ"/>
        </w:rPr>
        <w:t>Сұраныстың   бағалық  икемділігі</w:t>
      </w:r>
      <w:r w:rsidRPr="007572AF">
        <w:rPr>
          <w:rFonts w:ascii="Times New Roman" w:hAnsi="Times New Roman"/>
          <w:sz w:val="28"/>
          <w:szCs w:val="28"/>
          <w:lang w:val="kk-KZ"/>
        </w:rPr>
        <w:t xml:space="preserve">  </w:t>
      </w:r>
      <w:r w:rsidRPr="007572AF">
        <w:rPr>
          <w:rFonts w:ascii="Times New Roman" w:hAnsi="Times New Roman"/>
          <w:b/>
          <w:bCs/>
          <w:sz w:val="28"/>
          <w:szCs w:val="28"/>
          <w:lang w:val="kk-KZ"/>
        </w:rPr>
        <w:t>(СБИ)</w:t>
      </w:r>
      <w:r>
        <w:rPr>
          <w:rFonts w:ascii="Times New Roman" w:hAnsi="Times New Roman"/>
          <w:sz w:val="28"/>
          <w:szCs w:val="28"/>
          <w:lang w:val="kk-KZ"/>
        </w:rPr>
        <w:t xml:space="preserve"> </w:t>
      </w:r>
      <w:r w:rsidRPr="007572AF">
        <w:rPr>
          <w:rFonts w:ascii="Times New Roman" w:hAnsi="Times New Roman"/>
          <w:sz w:val="28"/>
          <w:szCs w:val="28"/>
          <w:lang w:val="kk-KZ"/>
        </w:rPr>
        <w:t>-</w:t>
      </w:r>
      <w:r>
        <w:rPr>
          <w:rFonts w:ascii="Times New Roman" w:hAnsi="Times New Roman"/>
          <w:sz w:val="28"/>
          <w:szCs w:val="28"/>
          <w:lang w:val="kk-KZ"/>
        </w:rPr>
        <w:t xml:space="preserve"> </w:t>
      </w:r>
      <w:r w:rsidRPr="007572AF">
        <w:rPr>
          <w:rFonts w:ascii="Times New Roman" w:hAnsi="Times New Roman"/>
          <w:sz w:val="28"/>
          <w:szCs w:val="28"/>
          <w:lang w:val="kk-KZ"/>
        </w:rPr>
        <w:t>тауар бағасы 1 пайызға өзгергенде, затқа сұраныс қалай өзгеретінін көрсетеді.</w:t>
      </w:r>
    </w:p>
    <w:p w14:paraId="5D81327F" w14:textId="5C100A78" w:rsidR="007572AF" w:rsidRPr="007572AF" w:rsidRDefault="007572AF" w:rsidP="007572AF">
      <w:pPr>
        <w:tabs>
          <w:tab w:val="left" w:pos="2415"/>
        </w:tabs>
        <w:ind w:left="435" w:right="-709"/>
        <w:jc w:val="both"/>
        <w:rPr>
          <w:rFonts w:ascii="Times New Roman" w:hAnsi="Times New Roman"/>
          <w:sz w:val="28"/>
          <w:szCs w:val="28"/>
          <w:lang w:val="kk-KZ"/>
        </w:rPr>
      </w:pPr>
      <w:r w:rsidRPr="007572AF">
        <w:rPr>
          <w:rFonts w:ascii="Times New Roman" w:hAnsi="Times New Roman"/>
          <w:sz w:val="28"/>
          <w:szCs w:val="28"/>
          <w:lang w:val="kk-KZ"/>
        </w:rPr>
        <w:t xml:space="preserve">  </w:t>
      </w:r>
      <w:r>
        <w:rPr>
          <w:rFonts w:ascii="Times New Roman" w:hAnsi="Times New Roman"/>
          <w:sz w:val="28"/>
          <w:szCs w:val="28"/>
          <w:lang w:val="kk-KZ"/>
        </w:rPr>
        <w:t xml:space="preserve">                                            </w:t>
      </w:r>
      <w:r w:rsidRPr="007572AF">
        <w:rPr>
          <w:rFonts w:ascii="Times New Roman" w:hAnsi="Times New Roman"/>
          <w:sz w:val="28"/>
          <w:szCs w:val="28"/>
          <w:lang w:val="kk-KZ"/>
        </w:rPr>
        <w:t xml:space="preserve"> </w:t>
      </w:r>
      <w:r w:rsidRPr="007572AF">
        <w:rPr>
          <w:rFonts w:ascii="Times New Roman" w:hAnsi="Times New Roman"/>
          <w:position w:val="-28"/>
          <w:sz w:val="28"/>
          <w:szCs w:val="28"/>
          <w:lang w:val="kk-KZ"/>
        </w:rPr>
        <w:object w:dxaOrig="1320" w:dyaOrig="660" w14:anchorId="176973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33pt" o:ole="">
            <v:imagedata r:id="rId8" o:title=""/>
          </v:shape>
          <o:OLEObject Type="Embed" ProgID="Equation.3" ShapeID="_x0000_i1025" DrawAspect="Content" ObjectID="_1800648433" r:id="rId9"/>
        </w:object>
      </w:r>
    </w:p>
    <w:p w14:paraId="407B0E26" w14:textId="3729C42F" w:rsidR="007572AF" w:rsidRPr="007572AF" w:rsidRDefault="007572AF" w:rsidP="007572AF">
      <w:pPr>
        <w:tabs>
          <w:tab w:val="left" w:pos="2415"/>
        </w:tabs>
        <w:ind w:left="435" w:right="-709"/>
        <w:jc w:val="both"/>
        <w:rPr>
          <w:rFonts w:ascii="Times New Roman" w:hAnsi="Times New Roman"/>
          <w:sz w:val="28"/>
          <w:szCs w:val="28"/>
          <w:lang w:val="kk-KZ"/>
        </w:rPr>
      </w:pPr>
      <w:r w:rsidRPr="007572AF">
        <w:rPr>
          <w:rFonts w:ascii="Times New Roman" w:hAnsi="Times New Roman"/>
          <w:sz w:val="28"/>
          <w:szCs w:val="28"/>
          <w:lang w:val="kk-KZ"/>
        </w:rPr>
        <w:t>Ep&gt;1; Егер сұраныс көлемінің өсу пайызы бағаның өсу пайызынан көп болса және тауар бағасы төмендегенде жалпы түсім көбейетін -болса, онда сұраныс икемді болады.</w:t>
      </w:r>
    </w:p>
    <w:p w14:paraId="4BDAA3BE" w14:textId="77777777" w:rsidR="007572AF" w:rsidRPr="007572AF" w:rsidRDefault="007572AF" w:rsidP="007572AF">
      <w:pPr>
        <w:tabs>
          <w:tab w:val="left" w:pos="2415"/>
        </w:tabs>
        <w:ind w:left="435" w:right="-709"/>
        <w:jc w:val="both"/>
        <w:rPr>
          <w:rFonts w:ascii="Times New Roman" w:hAnsi="Times New Roman"/>
          <w:sz w:val="28"/>
          <w:szCs w:val="28"/>
          <w:lang w:val="kk-KZ"/>
        </w:rPr>
      </w:pPr>
      <w:r w:rsidRPr="007572AF">
        <w:rPr>
          <w:rFonts w:ascii="Times New Roman" w:hAnsi="Times New Roman"/>
          <w:sz w:val="28"/>
          <w:szCs w:val="28"/>
          <w:lang w:val="kk-KZ"/>
        </w:rPr>
        <w:t>Ep&lt;1; Егер бағаның өсу пайызы сұраныс көлемінің өсу пайызынан көп болса және тауар бағасы төмендегенде жалпы түсім азаятын болса, онда сұраныс икемсіз болады</w:t>
      </w:r>
    </w:p>
    <w:p w14:paraId="1DC884FF" w14:textId="58580654" w:rsidR="007572AF" w:rsidRPr="007572AF" w:rsidRDefault="007572AF" w:rsidP="007572AF">
      <w:pPr>
        <w:tabs>
          <w:tab w:val="left" w:pos="2415"/>
        </w:tabs>
        <w:ind w:left="435" w:right="-709"/>
        <w:jc w:val="both"/>
        <w:rPr>
          <w:rFonts w:ascii="Times New Roman" w:hAnsi="Times New Roman"/>
          <w:sz w:val="28"/>
          <w:szCs w:val="28"/>
          <w:lang w:val="kk-KZ"/>
        </w:rPr>
      </w:pPr>
      <w:r w:rsidRPr="007572AF">
        <w:rPr>
          <w:rFonts w:ascii="Times New Roman" w:hAnsi="Times New Roman"/>
          <w:sz w:val="28"/>
          <w:szCs w:val="28"/>
          <w:lang w:val="kk-KZ"/>
        </w:rPr>
        <w:t>Ep=1</w:t>
      </w:r>
      <w:r>
        <w:rPr>
          <w:rFonts w:ascii="Times New Roman" w:hAnsi="Times New Roman"/>
          <w:sz w:val="28"/>
          <w:szCs w:val="28"/>
          <w:lang w:val="kk-KZ"/>
        </w:rPr>
        <w:t xml:space="preserve"> </w:t>
      </w:r>
      <w:r w:rsidRPr="007572AF">
        <w:rPr>
          <w:rFonts w:ascii="Times New Roman" w:hAnsi="Times New Roman"/>
          <w:sz w:val="28"/>
          <w:szCs w:val="28"/>
          <w:lang w:val="kk-KZ"/>
        </w:rPr>
        <w:t>- Егер бағаның өсу пайызы сұраныс көлемінің өсу пайызымен бірдей болса және жалпы түсім өзгермейтін болса, онда тауар сұранысының икемділігі 1-ге тең болады, яғни сұраныс бірлікті икемділікте</w:t>
      </w:r>
    </w:p>
    <w:p w14:paraId="30A2DD5D" w14:textId="43F7BAC1" w:rsidR="007572AF" w:rsidRPr="007572AF" w:rsidRDefault="007572AF" w:rsidP="007572AF">
      <w:pPr>
        <w:tabs>
          <w:tab w:val="left" w:pos="2415"/>
        </w:tabs>
        <w:ind w:left="435" w:right="-709"/>
        <w:jc w:val="both"/>
        <w:rPr>
          <w:rFonts w:ascii="Times New Roman" w:hAnsi="Times New Roman"/>
          <w:sz w:val="28"/>
          <w:szCs w:val="28"/>
          <w:lang w:val="kk-KZ"/>
        </w:rPr>
      </w:pPr>
      <w:r w:rsidRPr="007572AF">
        <w:rPr>
          <w:rFonts w:ascii="Times New Roman" w:hAnsi="Times New Roman"/>
          <w:sz w:val="28"/>
          <w:szCs w:val="28"/>
          <w:lang w:val="kk-KZ"/>
        </w:rPr>
        <w:t>Ep=∞</w:t>
      </w:r>
      <w:r>
        <w:rPr>
          <w:rFonts w:ascii="Times New Roman" w:hAnsi="Times New Roman"/>
          <w:sz w:val="28"/>
          <w:szCs w:val="28"/>
          <w:lang w:val="kk-KZ"/>
        </w:rPr>
        <w:t xml:space="preserve"> </w:t>
      </w:r>
      <w:r w:rsidRPr="007572AF">
        <w:rPr>
          <w:rFonts w:ascii="Times New Roman" w:hAnsi="Times New Roman"/>
          <w:sz w:val="28"/>
          <w:szCs w:val="28"/>
          <w:lang w:val="kk-KZ"/>
        </w:rPr>
        <w:t>- болса, сұраныс өте икемді</w:t>
      </w:r>
    </w:p>
    <w:p w14:paraId="7313117F" w14:textId="11C449B8" w:rsidR="007572AF" w:rsidRPr="007572AF" w:rsidRDefault="007572AF" w:rsidP="007572AF">
      <w:pPr>
        <w:tabs>
          <w:tab w:val="left" w:pos="2415"/>
        </w:tabs>
        <w:ind w:left="435" w:right="-709"/>
        <w:jc w:val="both"/>
        <w:rPr>
          <w:rFonts w:ascii="Times New Roman" w:hAnsi="Times New Roman"/>
          <w:sz w:val="28"/>
          <w:szCs w:val="28"/>
          <w:lang w:val="kk-KZ"/>
        </w:rPr>
      </w:pPr>
      <w:r w:rsidRPr="007572AF">
        <w:rPr>
          <w:rFonts w:ascii="Times New Roman" w:hAnsi="Times New Roman"/>
          <w:sz w:val="28"/>
          <w:szCs w:val="28"/>
          <w:lang w:val="kk-KZ"/>
        </w:rPr>
        <w:t>Ep=0</w:t>
      </w:r>
      <w:r>
        <w:rPr>
          <w:rFonts w:ascii="Times New Roman" w:hAnsi="Times New Roman"/>
          <w:sz w:val="28"/>
          <w:szCs w:val="28"/>
          <w:lang w:val="kk-KZ"/>
        </w:rPr>
        <w:t xml:space="preserve"> </w:t>
      </w:r>
      <w:r w:rsidRPr="007572AF">
        <w:rPr>
          <w:rFonts w:ascii="Times New Roman" w:hAnsi="Times New Roman"/>
          <w:sz w:val="28"/>
          <w:szCs w:val="28"/>
          <w:lang w:val="kk-KZ"/>
        </w:rPr>
        <w:t>- болса, сұраныс өте икемсіз</w:t>
      </w:r>
    </w:p>
    <w:p w14:paraId="3D9337BD" w14:textId="48B6283A" w:rsidR="007572AF" w:rsidRPr="007572AF" w:rsidRDefault="007572AF" w:rsidP="007572AF">
      <w:pPr>
        <w:tabs>
          <w:tab w:val="left" w:pos="2415"/>
        </w:tabs>
        <w:ind w:left="435" w:right="-709"/>
        <w:jc w:val="both"/>
        <w:rPr>
          <w:rFonts w:ascii="Times New Roman" w:hAnsi="Times New Roman"/>
          <w:sz w:val="28"/>
          <w:szCs w:val="28"/>
          <w:lang w:val="kk-KZ"/>
        </w:rPr>
      </w:pPr>
      <w:r w:rsidRPr="007572AF">
        <w:rPr>
          <w:rFonts w:ascii="Times New Roman" w:hAnsi="Times New Roman"/>
          <w:sz w:val="28"/>
          <w:szCs w:val="28"/>
          <w:u w:val="single"/>
          <w:lang w:val="kk-KZ"/>
        </w:rPr>
        <w:t>СБИ</w:t>
      </w:r>
      <w:r>
        <w:rPr>
          <w:rFonts w:ascii="Times New Roman" w:hAnsi="Times New Roman"/>
          <w:sz w:val="28"/>
          <w:szCs w:val="28"/>
          <w:u w:val="single"/>
          <w:lang w:val="kk-KZ"/>
        </w:rPr>
        <w:t xml:space="preserve"> </w:t>
      </w:r>
      <w:r w:rsidRPr="007572AF">
        <w:rPr>
          <w:rFonts w:ascii="Times New Roman" w:hAnsi="Times New Roman"/>
          <w:sz w:val="28"/>
          <w:szCs w:val="28"/>
          <w:u w:val="single"/>
          <w:lang w:val="kk-KZ"/>
        </w:rPr>
        <w:t>-</w:t>
      </w:r>
      <w:r>
        <w:rPr>
          <w:rFonts w:ascii="Times New Roman" w:hAnsi="Times New Roman"/>
          <w:sz w:val="28"/>
          <w:szCs w:val="28"/>
          <w:u w:val="single"/>
          <w:lang w:val="kk-KZ"/>
        </w:rPr>
        <w:t xml:space="preserve"> </w:t>
      </w:r>
      <w:r w:rsidRPr="007572AF">
        <w:rPr>
          <w:rFonts w:ascii="Times New Roman" w:hAnsi="Times New Roman"/>
          <w:sz w:val="28"/>
          <w:szCs w:val="28"/>
          <w:u w:val="single"/>
          <w:lang w:val="kk-KZ"/>
        </w:rPr>
        <w:t>ға әсер ететін факторлар</w:t>
      </w:r>
      <w:r w:rsidRPr="007572AF">
        <w:rPr>
          <w:rFonts w:ascii="Times New Roman" w:hAnsi="Times New Roman"/>
          <w:sz w:val="28"/>
          <w:szCs w:val="28"/>
          <w:lang w:val="kk-KZ"/>
        </w:rPr>
        <w:t>:</w:t>
      </w:r>
    </w:p>
    <w:p w14:paraId="53CE1837" w14:textId="77777777" w:rsidR="007572AF" w:rsidRPr="007572AF" w:rsidRDefault="007572AF" w:rsidP="007572AF">
      <w:pPr>
        <w:tabs>
          <w:tab w:val="left" w:pos="2415"/>
        </w:tabs>
        <w:ind w:left="435" w:right="-709"/>
        <w:jc w:val="both"/>
        <w:rPr>
          <w:rFonts w:ascii="Times New Roman" w:hAnsi="Times New Roman"/>
          <w:sz w:val="28"/>
          <w:szCs w:val="28"/>
          <w:lang w:val="kk-KZ"/>
        </w:rPr>
      </w:pPr>
      <w:r w:rsidRPr="007572AF">
        <w:rPr>
          <w:rFonts w:ascii="Times New Roman" w:hAnsi="Times New Roman"/>
          <w:sz w:val="28"/>
          <w:szCs w:val="28"/>
          <w:lang w:val="kk-KZ"/>
        </w:rPr>
        <w:lastRenderedPageBreak/>
        <w:t>1. сол тауарлардың субституттарының көп болуы,осы тауарға сұраныс икемдірек болады</w:t>
      </w:r>
    </w:p>
    <w:p w14:paraId="2483C58E" w14:textId="77777777" w:rsidR="007572AF" w:rsidRPr="007572AF" w:rsidRDefault="007572AF" w:rsidP="007572AF">
      <w:pPr>
        <w:tabs>
          <w:tab w:val="left" w:pos="2415"/>
        </w:tabs>
        <w:ind w:left="435" w:right="-709"/>
        <w:jc w:val="both"/>
        <w:rPr>
          <w:rFonts w:ascii="Times New Roman" w:hAnsi="Times New Roman"/>
          <w:sz w:val="28"/>
          <w:szCs w:val="28"/>
          <w:lang w:val="kk-KZ"/>
        </w:rPr>
      </w:pPr>
      <w:r w:rsidRPr="007572AF">
        <w:rPr>
          <w:rFonts w:ascii="Times New Roman" w:hAnsi="Times New Roman"/>
          <w:sz w:val="28"/>
          <w:szCs w:val="28"/>
          <w:lang w:val="kk-KZ"/>
        </w:rPr>
        <w:t>2. үй шаруашылығының бюджетінде сол тауарға кететін шығынның үлес салмағы үлкен болса, ол тауарға сұраныс икемдірек болады</w:t>
      </w:r>
    </w:p>
    <w:p w14:paraId="6E3EAEAD" w14:textId="77777777" w:rsidR="007572AF" w:rsidRPr="007572AF" w:rsidRDefault="007572AF" w:rsidP="007572AF">
      <w:pPr>
        <w:tabs>
          <w:tab w:val="left" w:pos="2415"/>
        </w:tabs>
        <w:ind w:left="435" w:right="-709"/>
        <w:jc w:val="both"/>
        <w:rPr>
          <w:rFonts w:ascii="Times New Roman" w:hAnsi="Times New Roman"/>
          <w:sz w:val="28"/>
          <w:szCs w:val="28"/>
          <w:lang w:val="kk-KZ"/>
        </w:rPr>
      </w:pPr>
      <w:r w:rsidRPr="007572AF">
        <w:rPr>
          <w:rFonts w:ascii="Times New Roman" w:hAnsi="Times New Roman"/>
          <w:sz w:val="28"/>
          <w:szCs w:val="28"/>
          <w:lang w:val="kk-KZ"/>
        </w:rPr>
        <w:t>3. бірінші кезектегі тауарларға сұраныс икемсіз болады</w:t>
      </w:r>
    </w:p>
    <w:p w14:paraId="75C017BC" w14:textId="77777777" w:rsidR="007572AF" w:rsidRPr="007572AF" w:rsidRDefault="007572AF" w:rsidP="007572AF">
      <w:pPr>
        <w:tabs>
          <w:tab w:val="left" w:pos="2415"/>
        </w:tabs>
        <w:ind w:left="435" w:right="-709"/>
        <w:jc w:val="both"/>
        <w:rPr>
          <w:rFonts w:ascii="Times New Roman" w:hAnsi="Times New Roman"/>
          <w:sz w:val="28"/>
          <w:szCs w:val="28"/>
          <w:lang w:val="kk-KZ"/>
        </w:rPr>
      </w:pPr>
      <w:r w:rsidRPr="007572AF">
        <w:rPr>
          <w:rFonts w:ascii="Times New Roman" w:hAnsi="Times New Roman"/>
          <w:sz w:val="28"/>
          <w:szCs w:val="28"/>
          <w:lang w:val="kk-KZ"/>
        </w:rPr>
        <w:t>4. уақытқа байланысты.</w:t>
      </w:r>
    </w:p>
    <w:p w14:paraId="2744C10D" w14:textId="77777777" w:rsidR="007572AF" w:rsidRPr="007572AF" w:rsidRDefault="007572AF" w:rsidP="007572AF">
      <w:pPr>
        <w:ind w:left="360" w:right="-709"/>
        <w:jc w:val="both"/>
        <w:rPr>
          <w:rFonts w:ascii="Times New Roman" w:hAnsi="Times New Roman"/>
          <w:sz w:val="28"/>
          <w:szCs w:val="28"/>
          <w:lang w:val="kk-KZ"/>
        </w:rPr>
      </w:pPr>
      <w:r w:rsidRPr="007572AF">
        <w:rPr>
          <w:rFonts w:ascii="Times New Roman" w:hAnsi="Times New Roman"/>
          <w:b/>
          <w:bCs/>
          <w:sz w:val="28"/>
          <w:szCs w:val="28"/>
          <w:lang w:val="kk-KZ"/>
        </w:rPr>
        <w:t xml:space="preserve">Икемділік графиктерінің нұсқалары </w:t>
      </w:r>
    </w:p>
    <w:p w14:paraId="13AEC839" w14:textId="20625A03" w:rsidR="007572AF" w:rsidRPr="007572AF" w:rsidRDefault="007572AF" w:rsidP="007572AF">
      <w:pPr>
        <w:tabs>
          <w:tab w:val="left" w:pos="2415"/>
        </w:tabs>
        <w:ind w:right="-709"/>
        <w:jc w:val="both"/>
        <w:rPr>
          <w:rFonts w:ascii="Times New Roman" w:hAnsi="Times New Roman"/>
          <w:sz w:val="28"/>
          <w:szCs w:val="28"/>
          <w:lang w:val="kk-KZ"/>
        </w:rPr>
      </w:pPr>
      <w:r w:rsidRPr="007572AF">
        <w:rPr>
          <w:rFonts w:ascii="Times New Roman" w:hAnsi="Times New Roman"/>
          <w:noProof/>
          <w:sz w:val="28"/>
          <w:szCs w:val="28"/>
          <w:lang w:val="kk-KZ"/>
        </w:rPr>
        <mc:AlternateContent>
          <mc:Choice Requires="wpc">
            <w:drawing>
              <wp:inline distT="0" distB="0" distL="0" distR="0" wp14:anchorId="25967093" wp14:editId="5AD7B5B2">
                <wp:extent cx="6280785" cy="3671570"/>
                <wp:effectExtent l="3810" t="0" r="1905" b="0"/>
                <wp:docPr id="75" name="Полотно 7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5" name="Line 4"/>
                        <wps:cNvCnPr>
                          <a:cxnSpLocks noChangeShapeType="1"/>
                        </wps:cNvCnPr>
                        <wps:spPr bwMode="auto">
                          <a:xfrm flipV="1">
                            <a:off x="518441" y="155532"/>
                            <a:ext cx="0" cy="120005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Line 5"/>
                        <wps:cNvCnPr>
                          <a:cxnSpLocks noChangeShapeType="1"/>
                        </wps:cNvCnPr>
                        <wps:spPr bwMode="auto">
                          <a:xfrm>
                            <a:off x="518441" y="1364940"/>
                            <a:ext cx="113292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Line 6"/>
                        <wps:cNvCnPr>
                          <a:cxnSpLocks noChangeShapeType="1"/>
                        </wps:cNvCnPr>
                        <wps:spPr bwMode="auto">
                          <a:xfrm flipV="1">
                            <a:off x="2327885" y="232023"/>
                            <a:ext cx="0" cy="11235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Line 7"/>
                        <wps:cNvCnPr>
                          <a:cxnSpLocks noChangeShapeType="1"/>
                        </wps:cNvCnPr>
                        <wps:spPr bwMode="auto">
                          <a:xfrm>
                            <a:off x="2327885" y="1355591"/>
                            <a:ext cx="124765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Line 8"/>
                        <wps:cNvCnPr>
                          <a:cxnSpLocks noChangeShapeType="1"/>
                        </wps:cNvCnPr>
                        <wps:spPr bwMode="auto">
                          <a:xfrm flipV="1">
                            <a:off x="4280113" y="193777"/>
                            <a:ext cx="0" cy="11618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9"/>
                        <wps:cNvCnPr>
                          <a:cxnSpLocks noChangeShapeType="1"/>
                        </wps:cNvCnPr>
                        <wps:spPr bwMode="auto">
                          <a:xfrm>
                            <a:off x="4280113" y="1355591"/>
                            <a:ext cx="145758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Line 10"/>
                        <wps:cNvCnPr>
                          <a:cxnSpLocks noChangeShapeType="1"/>
                        </wps:cNvCnPr>
                        <wps:spPr bwMode="auto">
                          <a:xfrm>
                            <a:off x="641677" y="508240"/>
                            <a:ext cx="923845" cy="5141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11"/>
                        <wps:cNvCnPr>
                          <a:cxnSpLocks noChangeShapeType="1"/>
                        </wps:cNvCnPr>
                        <wps:spPr bwMode="auto">
                          <a:xfrm>
                            <a:off x="2499565" y="393504"/>
                            <a:ext cx="419002" cy="838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Line 12"/>
                        <wps:cNvCnPr>
                          <a:cxnSpLocks noChangeShapeType="1"/>
                        </wps:cNvCnPr>
                        <wps:spPr bwMode="auto">
                          <a:xfrm>
                            <a:off x="4404199" y="546486"/>
                            <a:ext cx="724118" cy="7326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Line 13"/>
                        <wps:cNvCnPr>
                          <a:cxnSpLocks noChangeShapeType="1"/>
                        </wps:cNvCnPr>
                        <wps:spPr bwMode="auto">
                          <a:xfrm>
                            <a:off x="518441" y="1031779"/>
                            <a:ext cx="28047" cy="93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14"/>
                        <wps:cNvCnPr>
                          <a:cxnSpLocks noChangeShapeType="1"/>
                        </wps:cNvCnPr>
                        <wps:spPr bwMode="auto">
                          <a:xfrm>
                            <a:off x="518441" y="631476"/>
                            <a:ext cx="35186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9" name="Line 15"/>
                        <wps:cNvCnPr>
                          <a:cxnSpLocks noChangeShapeType="1"/>
                        </wps:cNvCnPr>
                        <wps:spPr bwMode="auto">
                          <a:xfrm>
                            <a:off x="518441" y="955288"/>
                            <a:ext cx="933194"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0" name="Line 16"/>
                        <wps:cNvCnPr>
                          <a:cxnSpLocks noChangeShapeType="1"/>
                        </wps:cNvCnPr>
                        <wps:spPr bwMode="auto">
                          <a:xfrm>
                            <a:off x="851603" y="631476"/>
                            <a:ext cx="0" cy="73346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1" name="Line 17"/>
                        <wps:cNvCnPr>
                          <a:cxnSpLocks noChangeShapeType="1"/>
                        </wps:cNvCnPr>
                        <wps:spPr bwMode="auto">
                          <a:xfrm>
                            <a:off x="1432937" y="945939"/>
                            <a:ext cx="0" cy="41900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2" name="Text Box 18"/>
                        <wps:cNvSpPr txBox="1">
                          <a:spLocks noChangeArrowheads="1"/>
                        </wps:cNvSpPr>
                        <wps:spPr bwMode="auto">
                          <a:xfrm>
                            <a:off x="632328" y="1383638"/>
                            <a:ext cx="914496" cy="192078"/>
                          </a:xfrm>
                          <a:prstGeom prst="rect">
                            <a:avLst/>
                          </a:prstGeom>
                          <a:solidFill>
                            <a:srgbClr val="FFFFFF"/>
                          </a:solidFill>
                          <a:ln w="9525">
                            <a:solidFill>
                              <a:srgbClr val="000000"/>
                            </a:solidFill>
                            <a:miter lim="800000"/>
                            <a:headEnd/>
                            <a:tailEnd/>
                          </a:ln>
                        </wps:spPr>
                        <wps:txbx>
                          <w:txbxContent>
                            <w:p w14:paraId="080BB3D1" w14:textId="77777777" w:rsidR="007572AF" w:rsidRDefault="007572AF" w:rsidP="007572AF">
                              <w:pPr>
                                <w:rPr>
                                  <w:sz w:val="16"/>
                                  <w:szCs w:val="16"/>
                                  <w:lang w:val="kk-KZ"/>
                                </w:rPr>
                              </w:pPr>
                              <w:r>
                                <w:rPr>
                                  <w:sz w:val="16"/>
                                  <w:szCs w:val="16"/>
                                  <w:lang w:val="kk-KZ"/>
                                </w:rPr>
                                <w:t xml:space="preserve">30                    60  </w:t>
                              </w:r>
                            </w:p>
                          </w:txbxContent>
                        </wps:txbx>
                        <wps:bodyPr rot="0" vert="horz" wrap="square" lIns="91440" tIns="45720" rIns="91440" bIns="45720" anchor="t" anchorCtr="0" upright="1">
                          <a:noAutofit/>
                        </wps:bodyPr>
                      </wps:wsp>
                      <wps:wsp>
                        <wps:cNvPr id="43" name="Text Box 19"/>
                        <wps:cNvSpPr txBox="1">
                          <a:spLocks noChangeArrowheads="1"/>
                        </wps:cNvSpPr>
                        <wps:spPr bwMode="auto">
                          <a:xfrm>
                            <a:off x="192928" y="516739"/>
                            <a:ext cx="296616" cy="534587"/>
                          </a:xfrm>
                          <a:prstGeom prst="rect">
                            <a:avLst/>
                          </a:prstGeom>
                          <a:solidFill>
                            <a:srgbClr val="FFFFFF"/>
                          </a:solidFill>
                          <a:ln w="9525">
                            <a:solidFill>
                              <a:srgbClr val="000000"/>
                            </a:solidFill>
                            <a:miter lim="800000"/>
                            <a:headEnd/>
                            <a:tailEnd/>
                          </a:ln>
                        </wps:spPr>
                        <wps:txbx>
                          <w:txbxContent>
                            <w:p w14:paraId="01F85692" w14:textId="77777777" w:rsidR="007572AF" w:rsidRDefault="007572AF" w:rsidP="007572AF">
                              <w:pPr>
                                <w:rPr>
                                  <w:sz w:val="16"/>
                                  <w:szCs w:val="16"/>
                                  <w:lang w:val="kk-KZ"/>
                                </w:rPr>
                              </w:pPr>
                              <w:r>
                                <w:rPr>
                                  <w:sz w:val="16"/>
                                  <w:szCs w:val="16"/>
                                  <w:lang w:val="kk-KZ"/>
                                </w:rPr>
                                <w:t>50</w:t>
                              </w:r>
                            </w:p>
                            <w:p w14:paraId="2F1DD849" w14:textId="77777777" w:rsidR="007572AF" w:rsidRDefault="007572AF" w:rsidP="007572AF">
                              <w:pPr>
                                <w:rPr>
                                  <w:sz w:val="16"/>
                                  <w:szCs w:val="16"/>
                                  <w:lang w:val="kk-KZ"/>
                                </w:rPr>
                              </w:pPr>
                            </w:p>
                            <w:p w14:paraId="26FF39AC" w14:textId="77777777" w:rsidR="007572AF" w:rsidRDefault="007572AF" w:rsidP="007572AF">
                              <w:pPr>
                                <w:rPr>
                                  <w:sz w:val="16"/>
                                  <w:szCs w:val="16"/>
                                  <w:lang w:val="kk-KZ"/>
                                </w:rPr>
                              </w:pPr>
                            </w:p>
                            <w:p w14:paraId="28543B1A" w14:textId="77777777" w:rsidR="007572AF" w:rsidRDefault="007572AF" w:rsidP="007572AF">
                              <w:pPr>
                                <w:rPr>
                                  <w:sz w:val="16"/>
                                  <w:szCs w:val="16"/>
                                  <w:lang w:val="kk-KZ"/>
                                </w:rPr>
                              </w:pPr>
                              <w:r>
                                <w:rPr>
                                  <w:sz w:val="16"/>
                                  <w:szCs w:val="16"/>
                                  <w:lang w:val="kk-KZ"/>
                                </w:rPr>
                                <w:t>30</w:t>
                              </w:r>
                            </w:p>
                          </w:txbxContent>
                        </wps:txbx>
                        <wps:bodyPr rot="0" vert="horz" wrap="square" lIns="91440" tIns="45720" rIns="91440" bIns="45720" anchor="t" anchorCtr="0" upright="1">
                          <a:noAutofit/>
                        </wps:bodyPr>
                      </wps:wsp>
                      <wps:wsp>
                        <wps:cNvPr id="44" name="Text Box 20"/>
                        <wps:cNvSpPr txBox="1">
                          <a:spLocks noChangeArrowheads="1"/>
                        </wps:cNvSpPr>
                        <wps:spPr bwMode="auto">
                          <a:xfrm>
                            <a:off x="1975175" y="450447"/>
                            <a:ext cx="323813" cy="609379"/>
                          </a:xfrm>
                          <a:prstGeom prst="rect">
                            <a:avLst/>
                          </a:prstGeom>
                          <a:solidFill>
                            <a:srgbClr val="FFFFFF"/>
                          </a:solidFill>
                          <a:ln w="9525">
                            <a:solidFill>
                              <a:srgbClr val="000000"/>
                            </a:solidFill>
                            <a:miter lim="800000"/>
                            <a:headEnd/>
                            <a:tailEnd/>
                          </a:ln>
                        </wps:spPr>
                        <wps:txbx>
                          <w:txbxContent>
                            <w:p w14:paraId="46B20C4F" w14:textId="77777777" w:rsidR="007572AF" w:rsidRDefault="007572AF" w:rsidP="007572AF">
                              <w:pPr>
                                <w:rPr>
                                  <w:sz w:val="16"/>
                                  <w:szCs w:val="16"/>
                                  <w:lang w:val="kk-KZ"/>
                                </w:rPr>
                              </w:pPr>
                              <w:r>
                                <w:rPr>
                                  <w:sz w:val="16"/>
                                  <w:szCs w:val="16"/>
                                  <w:lang w:val="kk-KZ"/>
                                </w:rPr>
                                <w:t>50</w:t>
                              </w:r>
                            </w:p>
                            <w:p w14:paraId="378F1741" w14:textId="77777777" w:rsidR="007572AF" w:rsidRDefault="007572AF" w:rsidP="007572AF">
                              <w:pPr>
                                <w:rPr>
                                  <w:sz w:val="16"/>
                                  <w:szCs w:val="16"/>
                                  <w:lang w:val="kk-KZ"/>
                                </w:rPr>
                              </w:pPr>
                            </w:p>
                            <w:p w14:paraId="077BE951" w14:textId="77777777" w:rsidR="007572AF" w:rsidRDefault="007572AF" w:rsidP="007572AF">
                              <w:pPr>
                                <w:rPr>
                                  <w:sz w:val="16"/>
                                  <w:szCs w:val="16"/>
                                  <w:lang w:val="kk-KZ"/>
                                </w:rPr>
                              </w:pPr>
                            </w:p>
                            <w:p w14:paraId="37B26D97" w14:textId="77777777" w:rsidR="007572AF" w:rsidRDefault="007572AF" w:rsidP="007572AF">
                              <w:pPr>
                                <w:rPr>
                                  <w:sz w:val="16"/>
                                  <w:szCs w:val="16"/>
                                  <w:lang w:val="kk-KZ"/>
                                </w:rPr>
                              </w:pPr>
                              <w:r>
                                <w:rPr>
                                  <w:sz w:val="16"/>
                                  <w:szCs w:val="16"/>
                                  <w:lang w:val="kk-KZ"/>
                                </w:rPr>
                                <w:t>30</w:t>
                              </w:r>
                            </w:p>
                          </w:txbxContent>
                        </wps:txbx>
                        <wps:bodyPr rot="0" vert="horz" wrap="square" lIns="91440" tIns="45720" rIns="91440" bIns="45720" anchor="t" anchorCtr="0" upright="1">
                          <a:noAutofit/>
                        </wps:bodyPr>
                      </wps:wsp>
                      <wps:wsp>
                        <wps:cNvPr id="45" name="Line 21"/>
                        <wps:cNvCnPr>
                          <a:cxnSpLocks noChangeShapeType="1"/>
                        </wps:cNvCnPr>
                        <wps:spPr bwMode="auto">
                          <a:xfrm>
                            <a:off x="2327885" y="612778"/>
                            <a:ext cx="276219"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6" name="Line 22"/>
                        <wps:cNvCnPr>
                          <a:cxnSpLocks noChangeShapeType="1"/>
                        </wps:cNvCnPr>
                        <wps:spPr bwMode="auto">
                          <a:xfrm>
                            <a:off x="2327885" y="936590"/>
                            <a:ext cx="4377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7" name="Line 23"/>
                        <wps:cNvCnPr>
                          <a:cxnSpLocks noChangeShapeType="1"/>
                        </wps:cNvCnPr>
                        <wps:spPr bwMode="auto">
                          <a:xfrm>
                            <a:off x="2604104" y="612778"/>
                            <a:ext cx="0" cy="742813"/>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8" name="Line 24"/>
                        <wps:cNvCnPr>
                          <a:cxnSpLocks noChangeShapeType="1"/>
                        </wps:cNvCnPr>
                        <wps:spPr bwMode="auto">
                          <a:xfrm>
                            <a:off x="2775784" y="936590"/>
                            <a:ext cx="0" cy="41900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9" name="Text Box 25"/>
                        <wps:cNvSpPr txBox="1">
                          <a:spLocks noChangeArrowheads="1"/>
                        </wps:cNvSpPr>
                        <wps:spPr bwMode="auto">
                          <a:xfrm>
                            <a:off x="2404376" y="1357291"/>
                            <a:ext cx="610231" cy="208226"/>
                          </a:xfrm>
                          <a:prstGeom prst="rect">
                            <a:avLst/>
                          </a:prstGeom>
                          <a:solidFill>
                            <a:srgbClr val="FFFFFF"/>
                          </a:solidFill>
                          <a:ln w="9525">
                            <a:solidFill>
                              <a:srgbClr val="000000"/>
                            </a:solidFill>
                            <a:miter lim="800000"/>
                            <a:headEnd/>
                            <a:tailEnd/>
                          </a:ln>
                        </wps:spPr>
                        <wps:txbx>
                          <w:txbxContent>
                            <w:p w14:paraId="04415F22" w14:textId="77777777" w:rsidR="007572AF" w:rsidRDefault="007572AF" w:rsidP="007572AF">
                              <w:pPr>
                                <w:rPr>
                                  <w:sz w:val="16"/>
                                  <w:szCs w:val="16"/>
                                  <w:lang w:val="kk-KZ"/>
                                </w:rPr>
                              </w:pPr>
                              <w:r>
                                <w:rPr>
                                  <w:sz w:val="16"/>
                                  <w:szCs w:val="16"/>
                                  <w:lang w:val="kk-KZ"/>
                                </w:rPr>
                                <w:t>30    40</w:t>
                              </w:r>
                            </w:p>
                          </w:txbxContent>
                        </wps:txbx>
                        <wps:bodyPr rot="0" vert="horz" wrap="square" lIns="91440" tIns="45720" rIns="91440" bIns="45720" anchor="t" anchorCtr="0" upright="1">
                          <a:noAutofit/>
                        </wps:bodyPr>
                      </wps:wsp>
                      <wps:wsp>
                        <wps:cNvPr id="50" name="Text Box 26"/>
                        <wps:cNvSpPr txBox="1">
                          <a:spLocks noChangeArrowheads="1"/>
                        </wps:cNvSpPr>
                        <wps:spPr bwMode="auto">
                          <a:xfrm>
                            <a:off x="3899356" y="631476"/>
                            <a:ext cx="343361" cy="668022"/>
                          </a:xfrm>
                          <a:prstGeom prst="rect">
                            <a:avLst/>
                          </a:prstGeom>
                          <a:solidFill>
                            <a:srgbClr val="FFFFFF"/>
                          </a:solidFill>
                          <a:ln w="9525">
                            <a:solidFill>
                              <a:srgbClr val="000000"/>
                            </a:solidFill>
                            <a:miter lim="800000"/>
                            <a:headEnd/>
                            <a:tailEnd/>
                          </a:ln>
                        </wps:spPr>
                        <wps:txbx>
                          <w:txbxContent>
                            <w:p w14:paraId="0F44B7D0" w14:textId="77777777" w:rsidR="007572AF" w:rsidRDefault="007572AF" w:rsidP="007572AF">
                              <w:pPr>
                                <w:rPr>
                                  <w:sz w:val="16"/>
                                  <w:szCs w:val="16"/>
                                  <w:lang w:val="kk-KZ"/>
                                </w:rPr>
                              </w:pPr>
                              <w:r>
                                <w:rPr>
                                  <w:sz w:val="16"/>
                                  <w:szCs w:val="16"/>
                                  <w:lang w:val="kk-KZ"/>
                                </w:rPr>
                                <w:t>50</w:t>
                              </w:r>
                            </w:p>
                            <w:p w14:paraId="5A4C62BB" w14:textId="77777777" w:rsidR="007572AF" w:rsidRDefault="007572AF" w:rsidP="007572AF">
                              <w:pPr>
                                <w:rPr>
                                  <w:sz w:val="16"/>
                                  <w:szCs w:val="16"/>
                                  <w:lang w:val="kk-KZ"/>
                                </w:rPr>
                              </w:pPr>
                            </w:p>
                            <w:p w14:paraId="3F74744E" w14:textId="77777777" w:rsidR="007572AF" w:rsidRDefault="007572AF" w:rsidP="007572AF">
                              <w:pPr>
                                <w:rPr>
                                  <w:sz w:val="16"/>
                                  <w:szCs w:val="16"/>
                                  <w:lang w:val="kk-KZ"/>
                                </w:rPr>
                              </w:pPr>
                            </w:p>
                            <w:p w14:paraId="719E9C0A" w14:textId="77777777" w:rsidR="007572AF" w:rsidRDefault="007572AF" w:rsidP="007572AF">
                              <w:pPr>
                                <w:rPr>
                                  <w:sz w:val="16"/>
                                  <w:szCs w:val="16"/>
                                  <w:lang w:val="kk-KZ"/>
                                </w:rPr>
                              </w:pPr>
                              <w:r>
                                <w:rPr>
                                  <w:sz w:val="16"/>
                                  <w:szCs w:val="16"/>
                                  <w:lang w:val="kk-KZ"/>
                                </w:rPr>
                                <w:t>30</w:t>
                              </w:r>
                            </w:p>
                            <w:p w14:paraId="6CD52550" w14:textId="77777777" w:rsidR="007572AF" w:rsidRDefault="007572AF" w:rsidP="007572AF">
                              <w:pPr>
                                <w:rPr>
                                  <w:sz w:val="16"/>
                                  <w:szCs w:val="16"/>
                                  <w:lang w:val="kk-KZ"/>
                                </w:rPr>
                              </w:pPr>
                            </w:p>
                          </w:txbxContent>
                        </wps:txbx>
                        <wps:bodyPr rot="0" vert="horz" wrap="square" lIns="91440" tIns="45720" rIns="91440" bIns="45720" anchor="t" anchorCtr="0" upright="1">
                          <a:noAutofit/>
                        </wps:bodyPr>
                      </wps:wsp>
                      <wps:wsp>
                        <wps:cNvPr id="51" name="Text Box 27"/>
                        <wps:cNvSpPr txBox="1">
                          <a:spLocks noChangeArrowheads="1"/>
                        </wps:cNvSpPr>
                        <wps:spPr bwMode="auto">
                          <a:xfrm>
                            <a:off x="4385501" y="1384488"/>
                            <a:ext cx="704570" cy="190378"/>
                          </a:xfrm>
                          <a:prstGeom prst="rect">
                            <a:avLst/>
                          </a:prstGeom>
                          <a:solidFill>
                            <a:srgbClr val="FFFFFF"/>
                          </a:solidFill>
                          <a:ln w="9525">
                            <a:solidFill>
                              <a:srgbClr val="000000"/>
                            </a:solidFill>
                            <a:miter lim="800000"/>
                            <a:headEnd/>
                            <a:tailEnd/>
                          </a:ln>
                        </wps:spPr>
                        <wps:txbx>
                          <w:txbxContent>
                            <w:p w14:paraId="134CF97D" w14:textId="77777777" w:rsidR="007572AF" w:rsidRDefault="007572AF" w:rsidP="007572AF">
                              <w:pPr>
                                <w:rPr>
                                  <w:sz w:val="16"/>
                                  <w:szCs w:val="16"/>
                                  <w:lang w:val="kk-KZ"/>
                                </w:rPr>
                              </w:pPr>
                              <w:r>
                                <w:rPr>
                                  <w:sz w:val="16"/>
                                  <w:szCs w:val="16"/>
                                  <w:lang w:val="kk-KZ"/>
                                </w:rPr>
                                <w:t>30            50</w:t>
                              </w:r>
                            </w:p>
                          </w:txbxContent>
                        </wps:txbx>
                        <wps:bodyPr rot="0" vert="horz" wrap="square" lIns="91440" tIns="45720" rIns="91440" bIns="45720" anchor="t" anchorCtr="0" upright="1">
                          <a:noAutofit/>
                        </wps:bodyPr>
                      </wps:wsp>
                      <wps:wsp>
                        <wps:cNvPr id="52" name="Line 28"/>
                        <wps:cNvCnPr>
                          <a:cxnSpLocks noChangeShapeType="1"/>
                        </wps:cNvCnPr>
                        <wps:spPr bwMode="auto">
                          <a:xfrm>
                            <a:off x="4280113" y="698618"/>
                            <a:ext cx="26687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3" name="Line 29"/>
                        <wps:cNvCnPr>
                          <a:cxnSpLocks noChangeShapeType="1"/>
                        </wps:cNvCnPr>
                        <wps:spPr bwMode="auto">
                          <a:xfrm>
                            <a:off x="4290312" y="1088722"/>
                            <a:ext cx="637427"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4" name="Line 30"/>
                        <wps:cNvCnPr>
                          <a:cxnSpLocks noChangeShapeType="1"/>
                        </wps:cNvCnPr>
                        <wps:spPr bwMode="auto">
                          <a:xfrm>
                            <a:off x="4546982" y="698618"/>
                            <a:ext cx="0" cy="64762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5" name="Line 31"/>
                        <wps:cNvCnPr>
                          <a:cxnSpLocks noChangeShapeType="1"/>
                        </wps:cNvCnPr>
                        <wps:spPr bwMode="auto">
                          <a:xfrm>
                            <a:off x="4937938" y="1088722"/>
                            <a:ext cx="0" cy="266869"/>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6" name="AutoShape 32"/>
                        <wps:cNvSpPr>
                          <a:spLocks/>
                        </wps:cNvSpPr>
                        <wps:spPr bwMode="auto">
                          <a:xfrm>
                            <a:off x="1136321" y="164881"/>
                            <a:ext cx="792110" cy="229473"/>
                          </a:xfrm>
                          <a:prstGeom prst="callout2">
                            <a:avLst>
                              <a:gd name="adj1" fmla="val 49861"/>
                              <a:gd name="adj2" fmla="val -9616"/>
                              <a:gd name="adj3" fmla="val 49861"/>
                              <a:gd name="adj4" fmla="val -30046"/>
                              <a:gd name="adj5" fmla="val 262051"/>
                              <a:gd name="adj6" fmla="val -50639"/>
                            </a:avLst>
                          </a:prstGeom>
                          <a:solidFill>
                            <a:srgbClr val="FFFFFF"/>
                          </a:solidFill>
                          <a:ln w="9525">
                            <a:solidFill>
                              <a:srgbClr val="000000"/>
                            </a:solidFill>
                            <a:miter lim="800000"/>
                            <a:headEnd/>
                            <a:tailEnd/>
                          </a:ln>
                        </wps:spPr>
                        <wps:txbx>
                          <w:txbxContent>
                            <w:p w14:paraId="625D6B32" w14:textId="77777777" w:rsidR="007572AF" w:rsidRDefault="007572AF" w:rsidP="007572AF">
                              <w:pPr>
                                <w:rPr>
                                  <w:sz w:val="16"/>
                                  <w:szCs w:val="16"/>
                                  <w:lang w:val="en-US"/>
                                </w:rPr>
                              </w:pPr>
                              <w:r>
                                <w:rPr>
                                  <w:sz w:val="16"/>
                                  <w:szCs w:val="16"/>
                                  <w:lang w:val="en-US"/>
                                </w:rPr>
                                <w:t>TR=1500</w:t>
                              </w:r>
                            </w:p>
                          </w:txbxContent>
                        </wps:txbx>
                        <wps:bodyPr rot="0" vert="horz" wrap="square" lIns="91440" tIns="45720" rIns="91440" bIns="45720" anchor="t" anchorCtr="0" upright="1">
                          <a:noAutofit/>
                        </wps:bodyPr>
                      </wps:wsp>
                      <wps:wsp>
                        <wps:cNvPr id="57" name="AutoShape 33"/>
                        <wps:cNvSpPr>
                          <a:spLocks/>
                        </wps:cNvSpPr>
                        <wps:spPr bwMode="auto">
                          <a:xfrm>
                            <a:off x="1336898" y="450447"/>
                            <a:ext cx="619579" cy="200577"/>
                          </a:xfrm>
                          <a:prstGeom prst="callout2">
                            <a:avLst>
                              <a:gd name="adj1" fmla="val 56963"/>
                              <a:gd name="adj2" fmla="val -12296"/>
                              <a:gd name="adj3" fmla="val 56963"/>
                              <a:gd name="adj4" fmla="val -35144"/>
                              <a:gd name="adj5" fmla="val 318356"/>
                              <a:gd name="adj6" fmla="val -58403"/>
                            </a:avLst>
                          </a:prstGeom>
                          <a:solidFill>
                            <a:srgbClr val="FFFFFF"/>
                          </a:solidFill>
                          <a:ln w="9525">
                            <a:solidFill>
                              <a:srgbClr val="000000"/>
                            </a:solidFill>
                            <a:miter lim="800000"/>
                            <a:headEnd/>
                            <a:tailEnd/>
                          </a:ln>
                        </wps:spPr>
                        <wps:txbx>
                          <w:txbxContent>
                            <w:p w14:paraId="0103BA14" w14:textId="77777777" w:rsidR="007572AF" w:rsidRDefault="007572AF" w:rsidP="007572AF">
                              <w:pPr>
                                <w:rPr>
                                  <w:sz w:val="16"/>
                                  <w:szCs w:val="16"/>
                                  <w:lang w:val="en-US"/>
                                </w:rPr>
                              </w:pPr>
                              <w:r>
                                <w:rPr>
                                  <w:sz w:val="16"/>
                                  <w:szCs w:val="16"/>
                                  <w:lang w:val="en-US"/>
                                </w:rPr>
                                <w:t>TR=1800</w:t>
                              </w:r>
                            </w:p>
                          </w:txbxContent>
                        </wps:txbx>
                        <wps:bodyPr rot="0" vert="horz" wrap="square" lIns="91440" tIns="45720" rIns="91440" bIns="45720" anchor="t" anchorCtr="0" upright="1">
                          <a:noAutofit/>
                        </wps:bodyPr>
                      </wps:wsp>
                      <wps:wsp>
                        <wps:cNvPr id="58" name="AutoShape 34"/>
                        <wps:cNvSpPr>
                          <a:spLocks/>
                        </wps:cNvSpPr>
                        <wps:spPr bwMode="auto">
                          <a:xfrm>
                            <a:off x="2861624" y="203126"/>
                            <a:ext cx="713069" cy="209925"/>
                          </a:xfrm>
                          <a:prstGeom prst="callout2">
                            <a:avLst>
                              <a:gd name="adj1" fmla="val 54546"/>
                              <a:gd name="adj2" fmla="val -10685"/>
                              <a:gd name="adj3" fmla="val 54546"/>
                              <a:gd name="adj4" fmla="val -31255"/>
                              <a:gd name="adj5" fmla="val 245454"/>
                              <a:gd name="adj6" fmla="val -52005"/>
                            </a:avLst>
                          </a:prstGeom>
                          <a:solidFill>
                            <a:srgbClr val="FFFFFF"/>
                          </a:solidFill>
                          <a:ln w="9525">
                            <a:solidFill>
                              <a:srgbClr val="000000"/>
                            </a:solidFill>
                            <a:miter lim="800000"/>
                            <a:headEnd/>
                            <a:tailEnd/>
                          </a:ln>
                        </wps:spPr>
                        <wps:txbx>
                          <w:txbxContent>
                            <w:p w14:paraId="18008DC2" w14:textId="77777777" w:rsidR="007572AF" w:rsidRDefault="007572AF" w:rsidP="007572AF">
                              <w:pPr>
                                <w:rPr>
                                  <w:sz w:val="16"/>
                                  <w:szCs w:val="16"/>
                                  <w:lang w:val="en-US"/>
                                </w:rPr>
                              </w:pPr>
                              <w:r>
                                <w:rPr>
                                  <w:sz w:val="16"/>
                                  <w:szCs w:val="16"/>
                                  <w:lang w:val="en-US"/>
                                </w:rPr>
                                <w:t>TR=1500</w:t>
                              </w:r>
                            </w:p>
                          </w:txbxContent>
                        </wps:txbx>
                        <wps:bodyPr rot="0" vert="horz" wrap="square" lIns="91440" tIns="45720" rIns="91440" bIns="45720" anchor="t" anchorCtr="0" upright="1">
                          <a:noAutofit/>
                        </wps:bodyPr>
                      </wps:wsp>
                      <wps:wsp>
                        <wps:cNvPr id="59" name="AutoShape 35"/>
                        <wps:cNvSpPr>
                          <a:spLocks/>
                        </wps:cNvSpPr>
                        <wps:spPr bwMode="auto">
                          <a:xfrm>
                            <a:off x="3175239" y="479344"/>
                            <a:ext cx="665474" cy="237972"/>
                          </a:xfrm>
                          <a:prstGeom prst="callout2">
                            <a:avLst>
                              <a:gd name="adj1" fmla="val 48000"/>
                              <a:gd name="adj2" fmla="val -11449"/>
                              <a:gd name="adj3" fmla="val 48000"/>
                              <a:gd name="adj4" fmla="val -43319"/>
                              <a:gd name="adj5" fmla="val 264269"/>
                              <a:gd name="adj6" fmla="val -75667"/>
                            </a:avLst>
                          </a:prstGeom>
                          <a:solidFill>
                            <a:srgbClr val="FFFFFF"/>
                          </a:solidFill>
                          <a:ln w="9525">
                            <a:solidFill>
                              <a:srgbClr val="000000"/>
                            </a:solidFill>
                            <a:miter lim="800000"/>
                            <a:headEnd/>
                            <a:tailEnd/>
                          </a:ln>
                        </wps:spPr>
                        <wps:txbx>
                          <w:txbxContent>
                            <w:p w14:paraId="21614A06" w14:textId="77777777" w:rsidR="007572AF" w:rsidRDefault="007572AF" w:rsidP="007572AF">
                              <w:pPr>
                                <w:rPr>
                                  <w:sz w:val="16"/>
                                  <w:szCs w:val="16"/>
                                  <w:lang w:val="en-US"/>
                                </w:rPr>
                              </w:pPr>
                              <w:r>
                                <w:rPr>
                                  <w:sz w:val="16"/>
                                  <w:szCs w:val="16"/>
                                  <w:lang w:val="en-US"/>
                                </w:rPr>
                                <w:t>TR=1200</w:t>
                              </w:r>
                            </w:p>
                          </w:txbxContent>
                        </wps:txbx>
                        <wps:bodyPr rot="0" vert="horz" wrap="square" lIns="91440" tIns="45720" rIns="91440" bIns="45720" anchor="t" anchorCtr="0" upright="1">
                          <a:noAutofit/>
                        </wps:bodyPr>
                      </wps:wsp>
                      <wps:wsp>
                        <wps:cNvPr id="60" name="AutoShape 36"/>
                        <wps:cNvSpPr>
                          <a:spLocks/>
                        </wps:cNvSpPr>
                        <wps:spPr bwMode="auto">
                          <a:xfrm>
                            <a:off x="5090071" y="374806"/>
                            <a:ext cx="733467" cy="219274"/>
                          </a:xfrm>
                          <a:prstGeom prst="callout2">
                            <a:avLst>
                              <a:gd name="adj1" fmla="val 52023"/>
                              <a:gd name="adj2" fmla="val -10389"/>
                              <a:gd name="adj3" fmla="val 52023"/>
                              <a:gd name="adj4" fmla="val -47102"/>
                              <a:gd name="adj5" fmla="val 243065"/>
                              <a:gd name="adj6" fmla="val -84417"/>
                            </a:avLst>
                          </a:prstGeom>
                          <a:solidFill>
                            <a:srgbClr val="FFFFFF"/>
                          </a:solidFill>
                          <a:ln w="9525">
                            <a:solidFill>
                              <a:srgbClr val="000000"/>
                            </a:solidFill>
                            <a:miter lim="800000"/>
                            <a:headEnd/>
                            <a:tailEnd/>
                          </a:ln>
                        </wps:spPr>
                        <wps:txbx>
                          <w:txbxContent>
                            <w:p w14:paraId="3660E4B5" w14:textId="77777777" w:rsidR="007572AF" w:rsidRDefault="007572AF" w:rsidP="007572AF">
                              <w:pPr>
                                <w:rPr>
                                  <w:sz w:val="16"/>
                                  <w:szCs w:val="16"/>
                                  <w:lang w:val="en-US"/>
                                </w:rPr>
                              </w:pPr>
                              <w:r>
                                <w:rPr>
                                  <w:sz w:val="16"/>
                                  <w:szCs w:val="16"/>
                                  <w:lang w:val="en-US"/>
                                </w:rPr>
                                <w:t>TR=1500</w:t>
                              </w:r>
                            </w:p>
                          </w:txbxContent>
                        </wps:txbx>
                        <wps:bodyPr rot="0" vert="horz" wrap="square" lIns="91440" tIns="45720" rIns="91440" bIns="45720" anchor="t" anchorCtr="0" upright="1">
                          <a:noAutofit/>
                        </wps:bodyPr>
                      </wps:wsp>
                      <wps:wsp>
                        <wps:cNvPr id="61" name="AutoShape 37"/>
                        <wps:cNvSpPr>
                          <a:spLocks/>
                        </wps:cNvSpPr>
                        <wps:spPr bwMode="auto">
                          <a:xfrm>
                            <a:off x="5366289" y="803156"/>
                            <a:ext cx="724118" cy="199727"/>
                          </a:xfrm>
                          <a:prstGeom prst="callout2">
                            <a:avLst>
                              <a:gd name="adj1" fmla="val 57324"/>
                              <a:gd name="adj2" fmla="val -10528"/>
                              <a:gd name="adj3" fmla="val 57324"/>
                              <a:gd name="adj4" fmla="val -47106"/>
                              <a:gd name="adj5" fmla="val 200319"/>
                              <a:gd name="adj6" fmla="val -84208"/>
                            </a:avLst>
                          </a:prstGeom>
                          <a:solidFill>
                            <a:srgbClr val="FFFFFF"/>
                          </a:solidFill>
                          <a:ln w="9525">
                            <a:solidFill>
                              <a:srgbClr val="000000"/>
                            </a:solidFill>
                            <a:miter lim="800000"/>
                            <a:headEnd/>
                            <a:tailEnd/>
                          </a:ln>
                        </wps:spPr>
                        <wps:txbx>
                          <w:txbxContent>
                            <w:p w14:paraId="3DA73629" w14:textId="77777777" w:rsidR="007572AF" w:rsidRDefault="007572AF" w:rsidP="007572AF">
                              <w:pPr>
                                <w:rPr>
                                  <w:sz w:val="16"/>
                                  <w:szCs w:val="16"/>
                                  <w:lang w:val="en-US"/>
                                </w:rPr>
                              </w:pPr>
                              <w:r>
                                <w:rPr>
                                  <w:sz w:val="16"/>
                                  <w:szCs w:val="16"/>
                                  <w:lang w:val="en-US"/>
                                </w:rPr>
                                <w:t>TR=1500</w:t>
                              </w:r>
                            </w:p>
                          </w:txbxContent>
                        </wps:txbx>
                        <wps:bodyPr rot="0" vert="horz" wrap="square" lIns="91440" tIns="45720" rIns="91440" bIns="45720" anchor="t" anchorCtr="0" upright="1">
                          <a:noAutofit/>
                        </wps:bodyPr>
                      </wps:wsp>
                      <wps:wsp>
                        <wps:cNvPr id="62" name="Text Box 38"/>
                        <wps:cNvSpPr txBox="1">
                          <a:spLocks noChangeArrowheads="1"/>
                        </wps:cNvSpPr>
                        <wps:spPr bwMode="auto">
                          <a:xfrm>
                            <a:off x="184429" y="1641158"/>
                            <a:ext cx="1409140" cy="219274"/>
                          </a:xfrm>
                          <a:prstGeom prst="rect">
                            <a:avLst/>
                          </a:prstGeom>
                          <a:solidFill>
                            <a:srgbClr val="FFFFFF"/>
                          </a:solidFill>
                          <a:ln w="9525">
                            <a:solidFill>
                              <a:srgbClr val="000000"/>
                            </a:solidFill>
                            <a:miter lim="800000"/>
                            <a:headEnd/>
                            <a:tailEnd/>
                          </a:ln>
                        </wps:spPr>
                        <wps:txbx>
                          <w:txbxContent>
                            <w:p w14:paraId="653BA8E0" w14:textId="77777777" w:rsidR="007572AF" w:rsidRDefault="007572AF" w:rsidP="007572AF">
                              <w:pPr>
                                <w:rPr>
                                  <w:sz w:val="16"/>
                                  <w:szCs w:val="16"/>
                                  <w:lang w:val="kk-KZ"/>
                                </w:rPr>
                              </w:pPr>
                              <w:r>
                                <w:rPr>
                                  <w:sz w:val="16"/>
                                  <w:szCs w:val="16"/>
                                  <w:lang w:val="kk-KZ"/>
                                </w:rPr>
                                <w:t>А сурет: икемді сұраныс</w:t>
                              </w:r>
                            </w:p>
                          </w:txbxContent>
                        </wps:txbx>
                        <wps:bodyPr rot="0" vert="horz" wrap="square" lIns="91440" tIns="45720" rIns="91440" bIns="45720" anchor="t" anchorCtr="0" upright="1">
                          <a:noAutofit/>
                        </wps:bodyPr>
                      </wps:wsp>
                      <wps:wsp>
                        <wps:cNvPr id="63" name="Text Box 39"/>
                        <wps:cNvSpPr txBox="1">
                          <a:spLocks noChangeArrowheads="1"/>
                        </wps:cNvSpPr>
                        <wps:spPr bwMode="auto">
                          <a:xfrm>
                            <a:off x="2222497" y="1623310"/>
                            <a:ext cx="1409989" cy="209076"/>
                          </a:xfrm>
                          <a:prstGeom prst="rect">
                            <a:avLst/>
                          </a:prstGeom>
                          <a:solidFill>
                            <a:srgbClr val="FFFFFF"/>
                          </a:solidFill>
                          <a:ln w="9525">
                            <a:solidFill>
                              <a:srgbClr val="000000"/>
                            </a:solidFill>
                            <a:miter lim="800000"/>
                            <a:headEnd/>
                            <a:tailEnd/>
                          </a:ln>
                        </wps:spPr>
                        <wps:txbx>
                          <w:txbxContent>
                            <w:p w14:paraId="41814AD0" w14:textId="77777777" w:rsidR="007572AF" w:rsidRDefault="007572AF" w:rsidP="007572AF">
                              <w:pPr>
                                <w:rPr>
                                  <w:sz w:val="16"/>
                                  <w:szCs w:val="16"/>
                                  <w:lang w:val="kk-KZ"/>
                                </w:rPr>
                              </w:pPr>
                              <w:r>
                                <w:rPr>
                                  <w:sz w:val="16"/>
                                  <w:szCs w:val="16"/>
                                  <w:lang w:val="kk-KZ"/>
                                </w:rPr>
                                <w:t>Б сурет: икемсіз сұраныс</w:t>
                              </w:r>
                            </w:p>
                          </w:txbxContent>
                        </wps:txbx>
                        <wps:bodyPr rot="0" vert="horz" wrap="square" lIns="91440" tIns="45720" rIns="91440" bIns="45720" anchor="t" anchorCtr="0" upright="1">
                          <a:noAutofit/>
                        </wps:bodyPr>
                      </wps:wsp>
                      <wps:wsp>
                        <wps:cNvPr id="64" name="Text Box 40"/>
                        <wps:cNvSpPr txBox="1">
                          <a:spLocks noChangeArrowheads="1"/>
                        </wps:cNvSpPr>
                        <wps:spPr bwMode="auto">
                          <a:xfrm>
                            <a:off x="4232518" y="1602912"/>
                            <a:ext cx="1363245" cy="229473"/>
                          </a:xfrm>
                          <a:prstGeom prst="rect">
                            <a:avLst/>
                          </a:prstGeom>
                          <a:solidFill>
                            <a:srgbClr val="FFFFFF"/>
                          </a:solidFill>
                          <a:ln w="9525">
                            <a:solidFill>
                              <a:srgbClr val="000000"/>
                            </a:solidFill>
                            <a:miter lim="800000"/>
                            <a:headEnd/>
                            <a:tailEnd/>
                          </a:ln>
                        </wps:spPr>
                        <wps:txbx>
                          <w:txbxContent>
                            <w:p w14:paraId="1887A86A" w14:textId="77777777" w:rsidR="007572AF" w:rsidRDefault="007572AF" w:rsidP="007572AF">
                              <w:pPr>
                                <w:rPr>
                                  <w:sz w:val="16"/>
                                  <w:szCs w:val="16"/>
                                  <w:lang w:val="kk-KZ"/>
                                </w:rPr>
                              </w:pPr>
                              <w:r>
                                <w:rPr>
                                  <w:sz w:val="16"/>
                                  <w:szCs w:val="16"/>
                                  <w:lang w:val="kk-KZ"/>
                                </w:rPr>
                                <w:t>В сурет: бірлікті икемділік</w:t>
                              </w:r>
                            </w:p>
                          </w:txbxContent>
                        </wps:txbx>
                        <wps:bodyPr rot="0" vert="horz" wrap="square" lIns="91440" tIns="45720" rIns="91440" bIns="45720" anchor="t" anchorCtr="0" upright="1">
                          <a:noAutofit/>
                        </wps:bodyPr>
                      </wps:wsp>
                      <wps:wsp>
                        <wps:cNvPr id="65" name="Line 41"/>
                        <wps:cNvCnPr>
                          <a:cxnSpLocks noChangeShapeType="1"/>
                        </wps:cNvCnPr>
                        <wps:spPr bwMode="auto">
                          <a:xfrm flipV="1">
                            <a:off x="527790" y="2136650"/>
                            <a:ext cx="0" cy="120005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 name="Line 42"/>
                        <wps:cNvCnPr>
                          <a:cxnSpLocks noChangeShapeType="1"/>
                        </wps:cNvCnPr>
                        <wps:spPr bwMode="auto">
                          <a:xfrm>
                            <a:off x="527790" y="3336709"/>
                            <a:ext cx="129525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 name="Line 43"/>
                        <wps:cNvCnPr>
                          <a:cxnSpLocks noChangeShapeType="1"/>
                        </wps:cNvCnPr>
                        <wps:spPr bwMode="auto">
                          <a:xfrm flipV="1">
                            <a:off x="3394514" y="2156197"/>
                            <a:ext cx="0" cy="1152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Line 44"/>
                        <wps:cNvCnPr>
                          <a:cxnSpLocks noChangeShapeType="1"/>
                        </wps:cNvCnPr>
                        <wps:spPr bwMode="auto">
                          <a:xfrm>
                            <a:off x="3394514" y="3318011"/>
                            <a:ext cx="124765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 name="Line 45"/>
                        <wps:cNvCnPr>
                          <a:cxnSpLocks noChangeShapeType="1"/>
                        </wps:cNvCnPr>
                        <wps:spPr bwMode="auto">
                          <a:xfrm>
                            <a:off x="527790" y="2698434"/>
                            <a:ext cx="119071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Line 46"/>
                        <wps:cNvCnPr>
                          <a:cxnSpLocks noChangeShapeType="1"/>
                        </wps:cNvCnPr>
                        <wps:spPr bwMode="auto">
                          <a:xfrm flipV="1">
                            <a:off x="4023442" y="2222490"/>
                            <a:ext cx="0" cy="10955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Text Box 47"/>
                        <wps:cNvSpPr txBox="1">
                          <a:spLocks noChangeArrowheads="1"/>
                        </wps:cNvSpPr>
                        <wps:spPr bwMode="auto">
                          <a:xfrm>
                            <a:off x="3861960" y="3356257"/>
                            <a:ext cx="361209" cy="209925"/>
                          </a:xfrm>
                          <a:prstGeom prst="rect">
                            <a:avLst/>
                          </a:prstGeom>
                          <a:solidFill>
                            <a:srgbClr val="FFFFFF"/>
                          </a:solidFill>
                          <a:ln w="9525">
                            <a:solidFill>
                              <a:srgbClr val="000000"/>
                            </a:solidFill>
                            <a:miter lim="800000"/>
                            <a:headEnd/>
                            <a:tailEnd/>
                          </a:ln>
                        </wps:spPr>
                        <wps:txbx>
                          <w:txbxContent>
                            <w:p w14:paraId="77319C34" w14:textId="77777777" w:rsidR="007572AF" w:rsidRDefault="007572AF" w:rsidP="007572AF">
                              <w:pPr>
                                <w:rPr>
                                  <w:sz w:val="16"/>
                                  <w:szCs w:val="16"/>
                                  <w:lang w:val="kk-KZ"/>
                                </w:rPr>
                              </w:pPr>
                              <w:r>
                                <w:rPr>
                                  <w:sz w:val="16"/>
                                  <w:szCs w:val="16"/>
                                  <w:lang w:val="kk-KZ"/>
                                </w:rPr>
                                <w:t>30</w:t>
                              </w:r>
                            </w:p>
                          </w:txbxContent>
                        </wps:txbx>
                        <wps:bodyPr rot="0" vert="horz" wrap="square" lIns="91440" tIns="45720" rIns="91440" bIns="45720" anchor="t" anchorCtr="0" upright="1">
                          <a:noAutofit/>
                        </wps:bodyPr>
                      </wps:wsp>
                      <wps:wsp>
                        <wps:cNvPr id="72" name="Text Box 48"/>
                        <wps:cNvSpPr txBox="1">
                          <a:spLocks noChangeArrowheads="1"/>
                        </wps:cNvSpPr>
                        <wps:spPr bwMode="auto">
                          <a:xfrm>
                            <a:off x="4309009" y="2555651"/>
                            <a:ext cx="1525576" cy="229473"/>
                          </a:xfrm>
                          <a:prstGeom prst="rect">
                            <a:avLst/>
                          </a:prstGeom>
                          <a:solidFill>
                            <a:srgbClr val="FFFFFF"/>
                          </a:solidFill>
                          <a:ln w="9525">
                            <a:solidFill>
                              <a:srgbClr val="000000"/>
                            </a:solidFill>
                            <a:miter lim="800000"/>
                            <a:headEnd/>
                            <a:tailEnd/>
                          </a:ln>
                        </wps:spPr>
                        <wps:txbx>
                          <w:txbxContent>
                            <w:p w14:paraId="205B96DA" w14:textId="77777777" w:rsidR="007572AF" w:rsidRDefault="007572AF" w:rsidP="007572AF">
                              <w:pPr>
                                <w:rPr>
                                  <w:sz w:val="16"/>
                                  <w:szCs w:val="16"/>
                                  <w:lang w:val="kk-KZ"/>
                                </w:rPr>
                              </w:pPr>
                              <w:r>
                                <w:rPr>
                                  <w:sz w:val="16"/>
                                  <w:szCs w:val="16"/>
                                  <w:lang w:val="kk-KZ"/>
                                </w:rPr>
                                <w:t>Д сурет: өте икемсіз сұраныс</w:t>
                              </w:r>
                            </w:p>
                          </w:txbxContent>
                        </wps:txbx>
                        <wps:bodyPr rot="0" vert="horz" wrap="square" lIns="91440" tIns="45720" rIns="91440" bIns="45720" anchor="t" anchorCtr="0" upright="1">
                          <a:noAutofit/>
                        </wps:bodyPr>
                      </wps:wsp>
                      <wps:wsp>
                        <wps:cNvPr id="73" name="Text Box 49"/>
                        <wps:cNvSpPr txBox="1">
                          <a:spLocks noChangeArrowheads="1"/>
                        </wps:cNvSpPr>
                        <wps:spPr bwMode="auto">
                          <a:xfrm>
                            <a:off x="1108274" y="2231839"/>
                            <a:ext cx="1448235" cy="237972"/>
                          </a:xfrm>
                          <a:prstGeom prst="rect">
                            <a:avLst/>
                          </a:prstGeom>
                          <a:solidFill>
                            <a:srgbClr val="FFFFFF"/>
                          </a:solidFill>
                          <a:ln w="9525">
                            <a:solidFill>
                              <a:srgbClr val="000000"/>
                            </a:solidFill>
                            <a:miter lim="800000"/>
                            <a:headEnd/>
                            <a:tailEnd/>
                          </a:ln>
                        </wps:spPr>
                        <wps:txbx>
                          <w:txbxContent>
                            <w:p w14:paraId="290E03B2" w14:textId="77777777" w:rsidR="007572AF" w:rsidRDefault="007572AF" w:rsidP="007572AF">
                              <w:pPr>
                                <w:rPr>
                                  <w:sz w:val="16"/>
                                  <w:szCs w:val="16"/>
                                  <w:lang w:val="kk-KZ"/>
                                </w:rPr>
                              </w:pPr>
                              <w:r>
                                <w:rPr>
                                  <w:sz w:val="16"/>
                                  <w:szCs w:val="16"/>
                                  <w:lang w:val="kk-KZ"/>
                                </w:rPr>
                                <w:t>Г сурет: өте икемді сұраныс</w:t>
                              </w:r>
                            </w:p>
                          </w:txbxContent>
                        </wps:txbx>
                        <wps:bodyPr rot="0" vert="horz" wrap="square" lIns="91440" tIns="45720" rIns="91440" bIns="45720" anchor="t" anchorCtr="0" upright="1">
                          <a:noAutofit/>
                        </wps:bodyPr>
                      </wps:wsp>
                      <wps:wsp>
                        <wps:cNvPr id="74" name="Text Box 50"/>
                        <wps:cNvSpPr txBox="1">
                          <a:spLocks noChangeArrowheads="1"/>
                        </wps:cNvSpPr>
                        <wps:spPr bwMode="auto">
                          <a:xfrm>
                            <a:off x="164881" y="2565000"/>
                            <a:ext cx="326363" cy="209925"/>
                          </a:xfrm>
                          <a:prstGeom prst="rect">
                            <a:avLst/>
                          </a:prstGeom>
                          <a:solidFill>
                            <a:srgbClr val="FFFFFF"/>
                          </a:solidFill>
                          <a:ln w="9525">
                            <a:solidFill>
                              <a:srgbClr val="000000"/>
                            </a:solidFill>
                            <a:miter lim="800000"/>
                            <a:headEnd/>
                            <a:tailEnd/>
                          </a:ln>
                        </wps:spPr>
                        <wps:txbx>
                          <w:txbxContent>
                            <w:p w14:paraId="27BF6DBA" w14:textId="77777777" w:rsidR="007572AF" w:rsidRDefault="007572AF" w:rsidP="007572AF">
                              <w:pPr>
                                <w:rPr>
                                  <w:sz w:val="16"/>
                                  <w:szCs w:val="16"/>
                                  <w:lang w:val="kk-KZ"/>
                                </w:rPr>
                              </w:pPr>
                              <w:r>
                                <w:rPr>
                                  <w:sz w:val="16"/>
                                  <w:szCs w:val="16"/>
                                  <w:lang w:val="kk-KZ"/>
                                </w:rPr>
                                <w:t>50</w:t>
                              </w:r>
                            </w:p>
                          </w:txbxContent>
                        </wps:txbx>
                        <wps:bodyPr rot="0" vert="horz" wrap="square" lIns="91440" tIns="45720" rIns="91440" bIns="45720" anchor="t" anchorCtr="0" upright="1">
                          <a:noAutofit/>
                        </wps:bodyPr>
                      </wps:wsp>
                    </wpc:wpc>
                  </a:graphicData>
                </a:graphic>
              </wp:inline>
            </w:drawing>
          </mc:Choice>
          <mc:Fallback>
            <w:pict>
              <v:group w14:anchorId="25967093" id="Полотно 75" o:spid="_x0000_s1026" editas="canvas" style="width:494.55pt;height:289.1pt;mso-position-horizontal-relative:char;mso-position-vertical-relative:line" coordsize="62807,36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">
                <v:shape id="_x0000_s1027" type="#_x0000_t75" style="position:absolute;width:62807;height:36715;visibility:visible;mso-wrap-style:square">
                  <v:fill o:detectmouseclick="t"/>
                  <v:path o:connecttype="none"/>
                </v:shape>
                <v:line id="Line 4" o:spid="_x0000_s1028" style="position:absolute;flip:y;visibility:visible;mso-wrap-style:square" from="5184,1555" to="5184,13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">
                  <v:stroke endarrow="block"/>
                </v:line>
                <v:line id="Line 5" o:spid="_x0000_s1029" style="position:absolute;visibility:visible;mso-wrap-style:square" from="5184,13649" to="16513,13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">
                  <v:stroke endarrow="block"/>
                </v:line>
                <v:line id="Line 6" o:spid="_x0000_s1030" style="position:absolute;flip:y;visibility:visible;mso-wrap-style:square" from="23278,2320" to="23278,13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">
                  <v:stroke endarrow="block"/>
                </v:line>
                <v:line id="Line 7" o:spid="_x0000_s1031" style="position:absolute;visibility:visible;mso-wrap-style:square" from="23278,13555" to="35755,13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">
                  <v:stroke endarrow="block"/>
                </v:line>
                <v:line id="Line 8" o:spid="_x0000_s1032" style="position:absolute;flip:y;visibility:visible;mso-wrap-style:square" from="42801,1937" to="42801,13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">
                  <v:stroke endarrow="block"/>
                </v:line>
                <v:line id="Line 9" o:spid="_x0000_s1033" style="position:absolute;visibility:visible;mso-wrap-style:square" from="42801,13555" to="57376,13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line id="Line 10" o:spid="_x0000_s1034" style="position:absolute;visibility:visible;mso-wrap-style:square" from="6416,5082" to="15655,10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1HrxgAAANsAAAAPAAAAZHJzL2Rvd25yZXYueG1sRI9Pa8JA&#10;FMTvgt9heUJvurGW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j69R68YAAADbAAAA&#10;DwAAAAAAAAAAAAAAAAAHAgAAZHJzL2Rvd25yZXYueG1sUEsFBgAAAAADAAMAtwAAAPoCAAAAAA==&#10;"/>
                <v:line id="Line 11" o:spid="_x0000_s1035" style="position:absolute;visibility:visible;mso-wrap-style:square" from="24995,3935" to="29185,1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RwxgAAANsAAAAPAAAAZHJzL2Rvd25yZXYueG1sRI9Pa8JA&#10;FMTvgt9heUJvurHS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4OP0cMYAAADbAAAA&#10;DwAAAAAAAAAAAAAAAAAHAgAAZHJzL2Rvd25yZXYueG1sUEsFBgAAAAADAAMAtwAAAPoCAAAAAA==&#10;"/>
                <v:line id="Line 12" o:spid="_x0000_s1036" style="position:absolute;visibility:visible;mso-wrap-style:square" from="44041,5464" to="51283,12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"/>
                <v:line id="Line 13" o:spid="_x0000_s1037" style="position:absolute;visibility:visible;mso-wrap-style:square" from="5184,10317" to="5464,10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cxgAAANsAAAAPAAAAZHJzL2Rvd25yZXYueG1sRI9Pa8JA&#10;FMTvgt9heUJvurFCKq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f33PnMYAAADbAAAA&#10;DwAAAAAAAAAAAAAAAAAHAgAAZHJzL2Rvd25yZXYueG1sUEsFBgAAAAADAAMAtwAAAPoCAAAAAA==&#10;"/>
                <v:line id="Line 14" o:spid="_x0000_s1038" style="position:absolute;visibility:visible;mso-wrap-style:square" from="5184,6314" to="8703,6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">
                  <v:stroke dashstyle="dash"/>
                </v:line>
                <v:line id="Line 15" o:spid="_x0000_s1039" style="position:absolute;visibility:visible;mso-wrap-style:square" from="5184,9552" to="14516,9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">
                  <v:stroke dashstyle="dash"/>
                </v:line>
                <v:line id="Line 16" o:spid="_x0000_s1040" style="position:absolute;visibility:visible;mso-wrap-style:square" from="8516,6314" to="8516,13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">
                  <v:stroke dashstyle="dash"/>
                </v:line>
                <v:line id="Line 17" o:spid="_x0000_s1041" style="position:absolute;visibility:visible;mso-wrap-style:square" from="14329,9459" to="14329,13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">
                  <v:stroke dashstyle="dash"/>
                </v:line>
                <v:shapetype id="_x0000_t202" coordsize="21600,21600" o:spt="202" path="m,l,21600r21600,l21600,xe">
                  <v:stroke joinstyle="miter"/>
                  <v:path gradientshapeok="t" o:connecttype="rect"/>
                </v:shapetype>
                <v:shape id="Text Box 18" o:spid="_x0000_s1042" type="#_x0000_t202" style="position:absolute;left:6323;top:13836;width:9145;height:1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">
                  <v:textbox>
                    <w:txbxContent>
                      <w:p w14:paraId="080BB3D1" w14:textId="77777777" w:rsidR="007572AF" w:rsidRDefault="007572AF" w:rsidP="007572AF">
                        <w:pPr>
                          <w:rPr>
                            <w:sz w:val="16"/>
                            <w:szCs w:val="16"/>
                            <w:lang w:val="kk-KZ"/>
                          </w:rPr>
                        </w:pPr>
                        <w:r>
                          <w:rPr>
                            <w:sz w:val="16"/>
                            <w:szCs w:val="16"/>
                            <w:lang w:val="kk-KZ"/>
                          </w:rPr>
                          <w:t xml:space="preserve">30                    60  </w:t>
                        </w:r>
                      </w:p>
                    </w:txbxContent>
                  </v:textbox>
                </v:shape>
                <v:shape id="Text Box 19" o:spid="_x0000_s1043" type="#_x0000_t202" style="position:absolute;left:1929;top:5167;width:2966;height:5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">
                  <v:textbox>
                    <w:txbxContent>
                      <w:p w14:paraId="01F85692" w14:textId="77777777" w:rsidR="007572AF" w:rsidRDefault="007572AF" w:rsidP="007572AF">
                        <w:pPr>
                          <w:rPr>
                            <w:sz w:val="16"/>
                            <w:szCs w:val="16"/>
                            <w:lang w:val="kk-KZ"/>
                          </w:rPr>
                        </w:pPr>
                        <w:r>
                          <w:rPr>
                            <w:sz w:val="16"/>
                            <w:szCs w:val="16"/>
                            <w:lang w:val="kk-KZ"/>
                          </w:rPr>
                          <w:t>50</w:t>
                        </w:r>
                      </w:p>
                      <w:p w14:paraId="2F1DD849" w14:textId="77777777" w:rsidR="007572AF" w:rsidRDefault="007572AF" w:rsidP="007572AF">
                        <w:pPr>
                          <w:rPr>
                            <w:sz w:val="16"/>
                            <w:szCs w:val="16"/>
                            <w:lang w:val="kk-KZ"/>
                          </w:rPr>
                        </w:pPr>
                      </w:p>
                      <w:p w14:paraId="26FF39AC" w14:textId="77777777" w:rsidR="007572AF" w:rsidRDefault="007572AF" w:rsidP="007572AF">
                        <w:pPr>
                          <w:rPr>
                            <w:sz w:val="16"/>
                            <w:szCs w:val="16"/>
                            <w:lang w:val="kk-KZ"/>
                          </w:rPr>
                        </w:pPr>
                      </w:p>
                      <w:p w14:paraId="28543B1A" w14:textId="77777777" w:rsidR="007572AF" w:rsidRDefault="007572AF" w:rsidP="007572AF">
                        <w:pPr>
                          <w:rPr>
                            <w:sz w:val="16"/>
                            <w:szCs w:val="16"/>
                            <w:lang w:val="kk-KZ"/>
                          </w:rPr>
                        </w:pPr>
                        <w:r>
                          <w:rPr>
                            <w:sz w:val="16"/>
                            <w:szCs w:val="16"/>
                            <w:lang w:val="kk-KZ"/>
                          </w:rPr>
                          <w:t>30</w:t>
                        </w:r>
                      </w:p>
                    </w:txbxContent>
                  </v:textbox>
                </v:shape>
                <v:shape id="Text Box 20" o:spid="_x0000_s1044" type="#_x0000_t202" style="position:absolute;left:19751;top:4504;width:3238;height:60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">
                  <v:textbox>
                    <w:txbxContent>
                      <w:p w14:paraId="46B20C4F" w14:textId="77777777" w:rsidR="007572AF" w:rsidRDefault="007572AF" w:rsidP="007572AF">
                        <w:pPr>
                          <w:rPr>
                            <w:sz w:val="16"/>
                            <w:szCs w:val="16"/>
                            <w:lang w:val="kk-KZ"/>
                          </w:rPr>
                        </w:pPr>
                        <w:r>
                          <w:rPr>
                            <w:sz w:val="16"/>
                            <w:szCs w:val="16"/>
                            <w:lang w:val="kk-KZ"/>
                          </w:rPr>
                          <w:t>50</w:t>
                        </w:r>
                      </w:p>
                      <w:p w14:paraId="378F1741" w14:textId="77777777" w:rsidR="007572AF" w:rsidRDefault="007572AF" w:rsidP="007572AF">
                        <w:pPr>
                          <w:rPr>
                            <w:sz w:val="16"/>
                            <w:szCs w:val="16"/>
                            <w:lang w:val="kk-KZ"/>
                          </w:rPr>
                        </w:pPr>
                      </w:p>
                      <w:p w14:paraId="077BE951" w14:textId="77777777" w:rsidR="007572AF" w:rsidRDefault="007572AF" w:rsidP="007572AF">
                        <w:pPr>
                          <w:rPr>
                            <w:sz w:val="16"/>
                            <w:szCs w:val="16"/>
                            <w:lang w:val="kk-KZ"/>
                          </w:rPr>
                        </w:pPr>
                      </w:p>
                      <w:p w14:paraId="37B26D97" w14:textId="77777777" w:rsidR="007572AF" w:rsidRDefault="007572AF" w:rsidP="007572AF">
                        <w:pPr>
                          <w:rPr>
                            <w:sz w:val="16"/>
                            <w:szCs w:val="16"/>
                            <w:lang w:val="kk-KZ"/>
                          </w:rPr>
                        </w:pPr>
                        <w:r>
                          <w:rPr>
                            <w:sz w:val="16"/>
                            <w:szCs w:val="16"/>
                            <w:lang w:val="kk-KZ"/>
                          </w:rPr>
                          <w:t>30</w:t>
                        </w:r>
                      </w:p>
                    </w:txbxContent>
                  </v:textbox>
                </v:shape>
                <v:line id="Line 21" o:spid="_x0000_s1045" style="position:absolute;visibility:visible;mso-wrap-style:square" from="23278,6127" to="2604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">
                  <v:stroke dashstyle="dash"/>
                </v:line>
                <v:line id="Line 22" o:spid="_x0000_s1046" style="position:absolute;visibility:visible;mso-wrap-style:square" from="23278,9365" to="27655,9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">
                  <v:stroke dashstyle="dash"/>
                </v:line>
                <v:line id="Line 23" o:spid="_x0000_s1047" style="position:absolute;visibility:visible;mso-wrap-style:square" from="26041,6127" to="26041,13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">
                  <v:stroke dashstyle="dash"/>
                </v:line>
                <v:line id="Line 24" o:spid="_x0000_s1048" style="position:absolute;visibility:visible;mso-wrap-style:square" from="27757,9365" to="27757,13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">
                  <v:stroke dashstyle="dash"/>
                </v:line>
                <v:shape id="Text Box 25" o:spid="_x0000_s1049" type="#_x0000_t202" style="position:absolute;left:24043;top:13572;width:6103;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">
                  <v:textbox>
                    <w:txbxContent>
                      <w:p w14:paraId="04415F22" w14:textId="77777777" w:rsidR="007572AF" w:rsidRDefault="007572AF" w:rsidP="007572AF">
                        <w:pPr>
                          <w:rPr>
                            <w:sz w:val="16"/>
                            <w:szCs w:val="16"/>
                            <w:lang w:val="kk-KZ"/>
                          </w:rPr>
                        </w:pPr>
                        <w:r>
                          <w:rPr>
                            <w:sz w:val="16"/>
                            <w:szCs w:val="16"/>
                            <w:lang w:val="kk-KZ"/>
                          </w:rPr>
                          <w:t>30    40</w:t>
                        </w:r>
                      </w:p>
                    </w:txbxContent>
                  </v:textbox>
                </v:shape>
                <v:shape id="Text Box 26" o:spid="_x0000_s1050" type="#_x0000_t202" style="position:absolute;left:38993;top:6314;width:3434;height:6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">
                  <v:textbox>
                    <w:txbxContent>
                      <w:p w14:paraId="0F44B7D0" w14:textId="77777777" w:rsidR="007572AF" w:rsidRDefault="007572AF" w:rsidP="007572AF">
                        <w:pPr>
                          <w:rPr>
                            <w:sz w:val="16"/>
                            <w:szCs w:val="16"/>
                            <w:lang w:val="kk-KZ"/>
                          </w:rPr>
                        </w:pPr>
                        <w:r>
                          <w:rPr>
                            <w:sz w:val="16"/>
                            <w:szCs w:val="16"/>
                            <w:lang w:val="kk-KZ"/>
                          </w:rPr>
                          <w:t>50</w:t>
                        </w:r>
                      </w:p>
                      <w:p w14:paraId="5A4C62BB" w14:textId="77777777" w:rsidR="007572AF" w:rsidRDefault="007572AF" w:rsidP="007572AF">
                        <w:pPr>
                          <w:rPr>
                            <w:sz w:val="16"/>
                            <w:szCs w:val="16"/>
                            <w:lang w:val="kk-KZ"/>
                          </w:rPr>
                        </w:pPr>
                      </w:p>
                      <w:p w14:paraId="3F74744E" w14:textId="77777777" w:rsidR="007572AF" w:rsidRDefault="007572AF" w:rsidP="007572AF">
                        <w:pPr>
                          <w:rPr>
                            <w:sz w:val="16"/>
                            <w:szCs w:val="16"/>
                            <w:lang w:val="kk-KZ"/>
                          </w:rPr>
                        </w:pPr>
                      </w:p>
                      <w:p w14:paraId="719E9C0A" w14:textId="77777777" w:rsidR="007572AF" w:rsidRDefault="007572AF" w:rsidP="007572AF">
                        <w:pPr>
                          <w:rPr>
                            <w:sz w:val="16"/>
                            <w:szCs w:val="16"/>
                            <w:lang w:val="kk-KZ"/>
                          </w:rPr>
                        </w:pPr>
                        <w:r>
                          <w:rPr>
                            <w:sz w:val="16"/>
                            <w:szCs w:val="16"/>
                            <w:lang w:val="kk-KZ"/>
                          </w:rPr>
                          <w:t>30</w:t>
                        </w:r>
                      </w:p>
                      <w:p w14:paraId="6CD52550" w14:textId="77777777" w:rsidR="007572AF" w:rsidRDefault="007572AF" w:rsidP="007572AF">
                        <w:pPr>
                          <w:rPr>
                            <w:sz w:val="16"/>
                            <w:szCs w:val="16"/>
                            <w:lang w:val="kk-KZ"/>
                          </w:rPr>
                        </w:pPr>
                      </w:p>
                    </w:txbxContent>
                  </v:textbox>
                </v:shape>
                <v:shape id="Text Box 27" o:spid="_x0000_s1051" type="#_x0000_t202" style="position:absolute;left:43855;top:13844;width:7045;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">
                  <v:textbox>
                    <w:txbxContent>
                      <w:p w14:paraId="134CF97D" w14:textId="77777777" w:rsidR="007572AF" w:rsidRDefault="007572AF" w:rsidP="007572AF">
                        <w:pPr>
                          <w:rPr>
                            <w:sz w:val="16"/>
                            <w:szCs w:val="16"/>
                            <w:lang w:val="kk-KZ"/>
                          </w:rPr>
                        </w:pPr>
                        <w:r>
                          <w:rPr>
                            <w:sz w:val="16"/>
                            <w:szCs w:val="16"/>
                            <w:lang w:val="kk-KZ"/>
                          </w:rPr>
                          <w:t>30            50</w:t>
                        </w:r>
                      </w:p>
                    </w:txbxContent>
                  </v:textbox>
                </v:shape>
                <v:line id="Line 28" o:spid="_x0000_s1052" style="position:absolute;visibility:visible;mso-wrap-style:square" from="42801,6986" to="45469,6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">
                  <v:stroke dashstyle="dash"/>
                </v:line>
                <v:line id="Line 29" o:spid="_x0000_s1053" style="position:absolute;visibility:visible;mso-wrap-style:square" from="42903,10887" to="49277,10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">
                  <v:stroke dashstyle="dash"/>
                </v:line>
                <v:line id="Line 30" o:spid="_x0000_s1054" style="position:absolute;visibility:visible;mso-wrap-style:square" from="45469,6986" to="45469,13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">
                  <v:stroke dashstyle="dash"/>
                </v:line>
                <v:line id="Line 31" o:spid="_x0000_s1055" style="position:absolute;visibility:visible;mso-wrap-style:square" from="49379,10887" to="49379,13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">
                  <v:stroke dashstyle="dash"/>
                </v:line>
                <v:shapetype id="_x0000_t42" coordsize="21600,21600" o:spt="42" adj="-10080,24300,-3600,4050,-1800,4050" path="m@0@1l@2@3@4@5nfem,l21600,r,21600l,21600ns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textborder="f"/>
                </v:shapetype>
                <v:shape id="AutoShape 32" o:spid="_x0000_s1056" type="#_x0000_t42" style="position:absolute;left:11363;top:1648;width:7921;height:2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" adj="-10938,56603,-6490,10770,-2077,10770">
                  <v:textbox>
                    <w:txbxContent>
                      <w:p w14:paraId="625D6B32" w14:textId="77777777" w:rsidR="007572AF" w:rsidRDefault="007572AF" w:rsidP="007572AF">
                        <w:pPr>
                          <w:rPr>
                            <w:sz w:val="16"/>
                            <w:szCs w:val="16"/>
                            <w:lang w:val="en-US"/>
                          </w:rPr>
                        </w:pPr>
                        <w:r>
                          <w:rPr>
                            <w:sz w:val="16"/>
                            <w:szCs w:val="16"/>
                            <w:lang w:val="en-US"/>
                          </w:rPr>
                          <w:t>TR=1500</w:t>
                        </w:r>
                      </w:p>
                    </w:txbxContent>
                  </v:textbox>
                  <o:callout v:ext="edit" minusy="t"/>
                </v:shape>
                <v:shape id="AutoShape 33" o:spid="_x0000_s1057" type="#_x0000_t42" style="position:absolute;left:13368;top:4504;width:6196;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" adj="-12615,68765,-7591,12304,-2656,12304">
                  <v:textbox>
                    <w:txbxContent>
                      <w:p w14:paraId="0103BA14" w14:textId="77777777" w:rsidR="007572AF" w:rsidRDefault="007572AF" w:rsidP="007572AF">
                        <w:pPr>
                          <w:rPr>
                            <w:sz w:val="16"/>
                            <w:szCs w:val="16"/>
                            <w:lang w:val="en-US"/>
                          </w:rPr>
                        </w:pPr>
                        <w:r>
                          <w:rPr>
                            <w:sz w:val="16"/>
                            <w:szCs w:val="16"/>
                            <w:lang w:val="en-US"/>
                          </w:rPr>
                          <w:t>TR=1800</w:t>
                        </w:r>
                      </w:p>
                    </w:txbxContent>
                  </v:textbox>
                  <o:callout v:ext="edit" minusy="t"/>
                </v:shape>
                <v:shape id="AutoShape 34" o:spid="_x0000_s1058" type="#_x0000_t42" style="position:absolute;left:28616;top:2031;width:7130;height:2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" adj="-11233,53018,-6751,11782,-2308,11782">
                  <v:textbox>
                    <w:txbxContent>
                      <w:p w14:paraId="18008DC2" w14:textId="77777777" w:rsidR="007572AF" w:rsidRDefault="007572AF" w:rsidP="007572AF">
                        <w:pPr>
                          <w:rPr>
                            <w:sz w:val="16"/>
                            <w:szCs w:val="16"/>
                            <w:lang w:val="en-US"/>
                          </w:rPr>
                        </w:pPr>
                        <w:r>
                          <w:rPr>
                            <w:sz w:val="16"/>
                            <w:szCs w:val="16"/>
                            <w:lang w:val="en-US"/>
                          </w:rPr>
                          <w:t>TR=1500</w:t>
                        </w:r>
                      </w:p>
                    </w:txbxContent>
                  </v:textbox>
                  <o:callout v:ext="edit" minusy="t"/>
                </v:shape>
                <v:shape id="AutoShape 35" o:spid="_x0000_s1059" type="#_x0000_t42" style="position:absolute;left:31752;top:4793;width:6655;height:2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" adj="-16344,57082,-9357,10368,-2473,10368">
                  <v:textbox>
                    <w:txbxContent>
                      <w:p w14:paraId="21614A06" w14:textId="77777777" w:rsidR="007572AF" w:rsidRDefault="007572AF" w:rsidP="007572AF">
                        <w:pPr>
                          <w:rPr>
                            <w:sz w:val="16"/>
                            <w:szCs w:val="16"/>
                            <w:lang w:val="en-US"/>
                          </w:rPr>
                        </w:pPr>
                        <w:r>
                          <w:rPr>
                            <w:sz w:val="16"/>
                            <w:szCs w:val="16"/>
                            <w:lang w:val="en-US"/>
                          </w:rPr>
                          <w:t>TR=1200</w:t>
                        </w:r>
                      </w:p>
                    </w:txbxContent>
                  </v:textbox>
                  <o:callout v:ext="edit" minusy="t"/>
                </v:shape>
                <v:shape id="AutoShape 36" o:spid="_x0000_s1060" type="#_x0000_t42" style="position:absolute;left:50900;top:3748;width:7335;height:2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" adj="-18234,52502,-10174,11237,-2244,11237">
                  <v:textbox>
                    <w:txbxContent>
                      <w:p w14:paraId="3660E4B5" w14:textId="77777777" w:rsidR="007572AF" w:rsidRDefault="007572AF" w:rsidP="007572AF">
                        <w:pPr>
                          <w:rPr>
                            <w:sz w:val="16"/>
                            <w:szCs w:val="16"/>
                            <w:lang w:val="en-US"/>
                          </w:rPr>
                        </w:pPr>
                        <w:r>
                          <w:rPr>
                            <w:sz w:val="16"/>
                            <w:szCs w:val="16"/>
                            <w:lang w:val="en-US"/>
                          </w:rPr>
                          <w:t>TR=1500</w:t>
                        </w:r>
                      </w:p>
                    </w:txbxContent>
                  </v:textbox>
                  <o:callout v:ext="edit" minusy="t"/>
                </v:shape>
                <v:shape id="AutoShape 37" o:spid="_x0000_s1061" type="#_x0000_t42" style="position:absolute;left:53662;top:8031;width:7242;height:1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" adj="-18189,43269,-10175,12382,-2274,12382">
                  <v:textbox>
                    <w:txbxContent>
                      <w:p w14:paraId="3DA73629" w14:textId="77777777" w:rsidR="007572AF" w:rsidRDefault="007572AF" w:rsidP="007572AF">
                        <w:pPr>
                          <w:rPr>
                            <w:sz w:val="16"/>
                            <w:szCs w:val="16"/>
                            <w:lang w:val="en-US"/>
                          </w:rPr>
                        </w:pPr>
                        <w:r>
                          <w:rPr>
                            <w:sz w:val="16"/>
                            <w:szCs w:val="16"/>
                            <w:lang w:val="en-US"/>
                          </w:rPr>
                          <w:t>TR=1500</w:t>
                        </w:r>
                      </w:p>
                    </w:txbxContent>
                  </v:textbox>
                  <o:callout v:ext="edit" minusy="t"/>
                </v:shape>
                <v:shape id="Text Box 38" o:spid="_x0000_s1062" type="#_x0000_t202" style="position:absolute;left:1844;top:16411;width:14091;height:2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">
                  <v:textbox>
                    <w:txbxContent>
                      <w:p w14:paraId="653BA8E0" w14:textId="77777777" w:rsidR="007572AF" w:rsidRDefault="007572AF" w:rsidP="007572AF">
                        <w:pPr>
                          <w:rPr>
                            <w:sz w:val="16"/>
                            <w:szCs w:val="16"/>
                            <w:lang w:val="kk-KZ"/>
                          </w:rPr>
                        </w:pPr>
                        <w:r>
                          <w:rPr>
                            <w:sz w:val="16"/>
                            <w:szCs w:val="16"/>
                            <w:lang w:val="kk-KZ"/>
                          </w:rPr>
                          <w:t>А сурет: икемді сұраныс</w:t>
                        </w:r>
                      </w:p>
                    </w:txbxContent>
                  </v:textbox>
                </v:shape>
                <v:shape id="Text Box 39" o:spid="_x0000_s1063" type="#_x0000_t202" style="position:absolute;left:22224;top:16233;width:14100;height:2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">
                  <v:textbox>
                    <w:txbxContent>
                      <w:p w14:paraId="41814AD0" w14:textId="77777777" w:rsidR="007572AF" w:rsidRDefault="007572AF" w:rsidP="007572AF">
                        <w:pPr>
                          <w:rPr>
                            <w:sz w:val="16"/>
                            <w:szCs w:val="16"/>
                            <w:lang w:val="kk-KZ"/>
                          </w:rPr>
                        </w:pPr>
                        <w:r>
                          <w:rPr>
                            <w:sz w:val="16"/>
                            <w:szCs w:val="16"/>
                            <w:lang w:val="kk-KZ"/>
                          </w:rPr>
                          <w:t>Б сурет: икемсіз сұраныс</w:t>
                        </w:r>
                      </w:p>
                    </w:txbxContent>
                  </v:textbox>
                </v:shape>
                <v:shape id="Text Box 40" o:spid="_x0000_s1064" type="#_x0000_t202" style="position:absolute;left:42325;top:16029;width:13632;height:2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">
                  <v:textbox>
                    <w:txbxContent>
                      <w:p w14:paraId="1887A86A" w14:textId="77777777" w:rsidR="007572AF" w:rsidRDefault="007572AF" w:rsidP="007572AF">
                        <w:pPr>
                          <w:rPr>
                            <w:sz w:val="16"/>
                            <w:szCs w:val="16"/>
                            <w:lang w:val="kk-KZ"/>
                          </w:rPr>
                        </w:pPr>
                        <w:r>
                          <w:rPr>
                            <w:sz w:val="16"/>
                            <w:szCs w:val="16"/>
                            <w:lang w:val="kk-KZ"/>
                          </w:rPr>
                          <w:t>В сурет: бірлікті икемділік</w:t>
                        </w:r>
                      </w:p>
                    </w:txbxContent>
                  </v:textbox>
                </v:shape>
                <v:line id="Line 41" o:spid="_x0000_s1065" style="position:absolute;flip:y;visibility:visible;mso-wrap-style:square" from="5277,21366" to="5277,33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">
                  <v:stroke endarrow="block"/>
                </v:line>
                <v:line id="Line 42" o:spid="_x0000_s1066" style="position:absolute;visibility:visible;mso-wrap-style:square" from="5277,33367" to="18230,33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">
                  <v:stroke endarrow="block"/>
                </v:line>
                <v:line id="Line 43" o:spid="_x0000_s1067" style="position:absolute;flip:y;visibility:visible;mso-wrap-style:square" from="33945,21561" to="33945,33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">
                  <v:stroke endarrow="block"/>
                </v:line>
                <v:line id="Line 44" o:spid="_x0000_s1068" style="position:absolute;visibility:visible;mso-wrap-style:square" from="33945,33180" to="46421,33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">
                  <v:stroke endarrow="block"/>
                </v:line>
                <v:line id="Line 45" o:spid="_x0000_s1069" style="position:absolute;visibility:visible;mso-wrap-style:square" from="5277,26984" to="17185,26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"/>
                <v:line id="Line 46" o:spid="_x0000_s1070" style="position:absolute;flip:y;visibility:visible;mso-wrap-style:square" from="40234,22224" to="40234,33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"/>
                <v:shape id="Text Box 47" o:spid="_x0000_s1071" type="#_x0000_t202" style="position:absolute;left:38619;top:33562;width:3612;height:2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">
                  <v:textbox>
                    <w:txbxContent>
                      <w:p w14:paraId="77319C34" w14:textId="77777777" w:rsidR="007572AF" w:rsidRDefault="007572AF" w:rsidP="007572AF">
                        <w:pPr>
                          <w:rPr>
                            <w:sz w:val="16"/>
                            <w:szCs w:val="16"/>
                            <w:lang w:val="kk-KZ"/>
                          </w:rPr>
                        </w:pPr>
                        <w:r>
                          <w:rPr>
                            <w:sz w:val="16"/>
                            <w:szCs w:val="16"/>
                            <w:lang w:val="kk-KZ"/>
                          </w:rPr>
                          <w:t>30</w:t>
                        </w:r>
                      </w:p>
                    </w:txbxContent>
                  </v:textbox>
                </v:shape>
                <v:shape id="Text Box 48" o:spid="_x0000_s1072" type="#_x0000_t202" style="position:absolute;left:43090;top:25556;width:15255;height:2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">
                  <v:textbox>
                    <w:txbxContent>
                      <w:p w14:paraId="205B96DA" w14:textId="77777777" w:rsidR="007572AF" w:rsidRDefault="007572AF" w:rsidP="007572AF">
                        <w:pPr>
                          <w:rPr>
                            <w:sz w:val="16"/>
                            <w:szCs w:val="16"/>
                            <w:lang w:val="kk-KZ"/>
                          </w:rPr>
                        </w:pPr>
                        <w:r>
                          <w:rPr>
                            <w:sz w:val="16"/>
                            <w:szCs w:val="16"/>
                            <w:lang w:val="kk-KZ"/>
                          </w:rPr>
                          <w:t>Д сурет: өте икемсіз сұраныс</w:t>
                        </w:r>
                      </w:p>
                    </w:txbxContent>
                  </v:textbox>
                </v:shape>
                <v:shape id="Text Box 49" o:spid="_x0000_s1073" type="#_x0000_t202" style="position:absolute;left:11082;top:22318;width:14483;height:2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">
                  <v:textbox>
                    <w:txbxContent>
                      <w:p w14:paraId="290E03B2" w14:textId="77777777" w:rsidR="007572AF" w:rsidRDefault="007572AF" w:rsidP="007572AF">
                        <w:pPr>
                          <w:rPr>
                            <w:sz w:val="16"/>
                            <w:szCs w:val="16"/>
                            <w:lang w:val="kk-KZ"/>
                          </w:rPr>
                        </w:pPr>
                        <w:r>
                          <w:rPr>
                            <w:sz w:val="16"/>
                            <w:szCs w:val="16"/>
                            <w:lang w:val="kk-KZ"/>
                          </w:rPr>
                          <w:t>Г сурет: өте икемді сұраныс</w:t>
                        </w:r>
                      </w:p>
                    </w:txbxContent>
                  </v:textbox>
                </v:shape>
                <v:shape id="Text Box 50" o:spid="_x0000_s1074" type="#_x0000_t202" style="position:absolute;left:1648;top:25650;width:3264;height:2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">
                  <v:textbox>
                    <w:txbxContent>
                      <w:p w14:paraId="27BF6DBA" w14:textId="77777777" w:rsidR="007572AF" w:rsidRDefault="007572AF" w:rsidP="007572AF">
                        <w:pPr>
                          <w:rPr>
                            <w:sz w:val="16"/>
                            <w:szCs w:val="16"/>
                            <w:lang w:val="kk-KZ"/>
                          </w:rPr>
                        </w:pPr>
                        <w:r>
                          <w:rPr>
                            <w:sz w:val="16"/>
                            <w:szCs w:val="16"/>
                            <w:lang w:val="kk-KZ"/>
                          </w:rPr>
                          <w:t>50</w:t>
                        </w:r>
                      </w:p>
                    </w:txbxContent>
                  </v:textbox>
                </v:shape>
                <w10:anchorlock/>
              </v:group>
            </w:pict>
          </mc:Fallback>
        </mc:AlternateContent>
      </w:r>
    </w:p>
    <w:p w14:paraId="3343E489" w14:textId="716C30C3" w:rsidR="007572AF" w:rsidRPr="007572AF" w:rsidRDefault="007572AF" w:rsidP="001F348C">
      <w:pPr>
        <w:numPr>
          <w:ilvl w:val="0"/>
          <w:numId w:val="34"/>
        </w:numPr>
        <w:tabs>
          <w:tab w:val="clear" w:pos="795"/>
        </w:tabs>
        <w:spacing w:after="0" w:line="240" w:lineRule="auto"/>
        <w:ind w:left="0" w:right="-709" w:firstLine="567"/>
        <w:jc w:val="both"/>
        <w:rPr>
          <w:rFonts w:ascii="Times New Roman" w:hAnsi="Times New Roman"/>
          <w:sz w:val="28"/>
          <w:szCs w:val="28"/>
          <w:lang w:val="kk-KZ"/>
        </w:rPr>
      </w:pPr>
      <w:r w:rsidRPr="007572AF">
        <w:rPr>
          <w:rFonts w:ascii="Times New Roman" w:hAnsi="Times New Roman"/>
          <w:b/>
          <w:bCs/>
          <w:sz w:val="28"/>
          <w:szCs w:val="28"/>
          <w:lang w:val="kk-KZ"/>
        </w:rPr>
        <w:t>Сұраныстың  табыстық   икемділігі (СТИ)</w:t>
      </w:r>
      <w:r>
        <w:rPr>
          <w:rFonts w:ascii="Times New Roman" w:hAnsi="Times New Roman"/>
          <w:sz w:val="28"/>
          <w:szCs w:val="28"/>
          <w:lang w:val="kk-KZ"/>
        </w:rPr>
        <w:t xml:space="preserve"> </w:t>
      </w:r>
      <w:r w:rsidRPr="007572AF">
        <w:rPr>
          <w:rFonts w:ascii="Times New Roman" w:hAnsi="Times New Roman"/>
          <w:sz w:val="28"/>
          <w:szCs w:val="28"/>
          <w:lang w:val="kk-KZ"/>
        </w:rPr>
        <w:t>-</w:t>
      </w:r>
      <w:r>
        <w:rPr>
          <w:rFonts w:ascii="Times New Roman" w:hAnsi="Times New Roman"/>
          <w:sz w:val="28"/>
          <w:szCs w:val="28"/>
          <w:lang w:val="kk-KZ"/>
        </w:rPr>
        <w:t xml:space="preserve"> </w:t>
      </w:r>
      <w:r w:rsidRPr="007572AF">
        <w:rPr>
          <w:rFonts w:ascii="Times New Roman" w:hAnsi="Times New Roman"/>
          <w:sz w:val="28"/>
          <w:szCs w:val="28"/>
          <w:lang w:val="kk-KZ"/>
        </w:rPr>
        <w:t>табыс 1 пайызға өзгерген кезде сұраныс қалай өзгеретінін көрсететін шама.</w:t>
      </w:r>
    </w:p>
    <w:p w14:paraId="4EA32D97" w14:textId="150219EB" w:rsidR="007572AF" w:rsidRPr="007572AF" w:rsidRDefault="007572AF" w:rsidP="001F348C">
      <w:pPr>
        <w:ind w:right="-709" w:firstLine="426"/>
        <w:jc w:val="both"/>
        <w:rPr>
          <w:rFonts w:ascii="Times New Roman" w:hAnsi="Times New Roman"/>
          <w:sz w:val="28"/>
          <w:szCs w:val="28"/>
          <w:lang w:val="kk-KZ"/>
        </w:rPr>
      </w:pPr>
      <w:r w:rsidRPr="007572AF">
        <w:rPr>
          <w:rFonts w:ascii="Times New Roman" w:hAnsi="Times New Roman"/>
          <w:sz w:val="28"/>
          <w:szCs w:val="28"/>
          <w:lang w:val="kk-KZ"/>
        </w:rPr>
        <w:t xml:space="preserve">   </w:t>
      </w:r>
      <w:r>
        <w:rPr>
          <w:rFonts w:ascii="Times New Roman" w:hAnsi="Times New Roman"/>
          <w:sz w:val="28"/>
          <w:szCs w:val="28"/>
          <w:lang w:val="kk-KZ"/>
        </w:rPr>
        <w:t xml:space="preserve">                                                       </w:t>
      </w:r>
      <w:r w:rsidRPr="007572AF">
        <w:rPr>
          <w:rFonts w:ascii="Times New Roman" w:hAnsi="Times New Roman"/>
          <w:position w:val="-28"/>
          <w:sz w:val="28"/>
          <w:szCs w:val="28"/>
          <w:lang w:val="kk-KZ"/>
        </w:rPr>
        <w:object w:dxaOrig="1260" w:dyaOrig="660" w14:anchorId="1801720B">
          <v:shape id="_x0000_i1026" type="#_x0000_t75" style="width:63pt;height:33pt" o:ole="">
            <v:imagedata r:id="rId10" o:title=""/>
          </v:shape>
          <o:OLEObject Type="Embed" ProgID="Equation.3" ShapeID="_x0000_i1026" DrawAspect="Content" ObjectID="_1800648434" r:id="rId11"/>
        </w:object>
      </w:r>
    </w:p>
    <w:p w14:paraId="6518E12E" w14:textId="77777777" w:rsidR="007572AF" w:rsidRPr="007572AF" w:rsidRDefault="007572AF" w:rsidP="001F348C">
      <w:pPr>
        <w:ind w:right="-709" w:firstLine="426"/>
        <w:jc w:val="both"/>
        <w:rPr>
          <w:rFonts w:ascii="Times New Roman" w:hAnsi="Times New Roman"/>
          <w:sz w:val="28"/>
          <w:szCs w:val="28"/>
          <w:lang w:val="kk-KZ"/>
        </w:rPr>
      </w:pPr>
      <w:r w:rsidRPr="007572AF">
        <w:rPr>
          <w:rFonts w:ascii="Times New Roman" w:hAnsi="Times New Roman"/>
          <w:sz w:val="28"/>
          <w:szCs w:val="28"/>
          <w:lang w:val="kk-KZ"/>
        </w:rPr>
        <w:t>Еі&gt;0 болса, тауарлар кәдімгі болады</w:t>
      </w:r>
    </w:p>
    <w:p w14:paraId="06838E10" w14:textId="77777777" w:rsidR="007572AF" w:rsidRPr="007572AF" w:rsidRDefault="007572AF" w:rsidP="001F348C">
      <w:pPr>
        <w:ind w:right="-709" w:firstLine="426"/>
        <w:jc w:val="both"/>
        <w:rPr>
          <w:rFonts w:ascii="Times New Roman" w:hAnsi="Times New Roman"/>
          <w:sz w:val="28"/>
          <w:szCs w:val="28"/>
          <w:lang w:val="kk-KZ"/>
        </w:rPr>
      </w:pPr>
      <w:r w:rsidRPr="007572AF">
        <w:rPr>
          <w:rFonts w:ascii="Times New Roman" w:hAnsi="Times New Roman"/>
          <w:sz w:val="28"/>
          <w:szCs w:val="28"/>
          <w:lang w:val="kk-KZ"/>
        </w:rPr>
        <w:t>Еі&lt;0 болса, тауарлар сапасыз</w:t>
      </w:r>
    </w:p>
    <w:p w14:paraId="7FEDA1F3" w14:textId="42A2D5D3" w:rsidR="007572AF" w:rsidRPr="007572AF" w:rsidRDefault="007572AF" w:rsidP="001F348C">
      <w:pPr>
        <w:numPr>
          <w:ilvl w:val="0"/>
          <w:numId w:val="34"/>
        </w:numPr>
        <w:tabs>
          <w:tab w:val="clear" w:pos="795"/>
        </w:tabs>
        <w:spacing w:after="0" w:line="240" w:lineRule="auto"/>
        <w:ind w:left="0" w:right="-709" w:firstLine="567"/>
        <w:jc w:val="both"/>
        <w:rPr>
          <w:rFonts w:ascii="Times New Roman" w:hAnsi="Times New Roman"/>
          <w:sz w:val="28"/>
          <w:szCs w:val="28"/>
          <w:lang w:val="kk-KZ"/>
        </w:rPr>
      </w:pPr>
      <w:r w:rsidRPr="007572AF">
        <w:rPr>
          <w:rFonts w:ascii="Times New Roman" w:hAnsi="Times New Roman"/>
          <w:b/>
          <w:bCs/>
          <w:sz w:val="28"/>
          <w:szCs w:val="28"/>
          <w:lang w:val="kk-KZ"/>
        </w:rPr>
        <w:t>Сұраныстың   қиылысқан   икемділігі ( СҚИ)</w:t>
      </w:r>
      <w:r>
        <w:rPr>
          <w:rFonts w:ascii="Times New Roman" w:hAnsi="Times New Roman"/>
          <w:sz w:val="28"/>
          <w:szCs w:val="28"/>
          <w:lang w:val="kk-KZ"/>
        </w:rPr>
        <w:t xml:space="preserve"> </w:t>
      </w:r>
      <w:r w:rsidRPr="007572AF">
        <w:rPr>
          <w:rFonts w:ascii="Times New Roman" w:hAnsi="Times New Roman"/>
          <w:sz w:val="28"/>
          <w:szCs w:val="28"/>
          <w:lang w:val="kk-KZ"/>
        </w:rPr>
        <w:t>- бір тауардың бағасы 1 пайызға өзгерген кезде екінші тауарға сұранысқалай өзгеретінін көрсететін шама.</w:t>
      </w:r>
    </w:p>
    <w:p w14:paraId="5A6AD293" w14:textId="6451322E" w:rsidR="007572AF" w:rsidRPr="007572AF" w:rsidRDefault="007572AF" w:rsidP="007572AF">
      <w:pPr>
        <w:pStyle w:val="af"/>
        <w:ind w:left="795" w:right="-709"/>
        <w:jc w:val="both"/>
        <w:rPr>
          <w:rFonts w:ascii="Times New Roman" w:hAnsi="Times New Roman"/>
          <w:sz w:val="28"/>
          <w:szCs w:val="28"/>
          <w:lang w:val="kk-KZ"/>
        </w:rPr>
      </w:pPr>
      <w:r>
        <w:rPr>
          <w:rFonts w:ascii="Times New Roman" w:hAnsi="Times New Roman"/>
          <w:sz w:val="28"/>
          <w:szCs w:val="28"/>
          <w:lang w:val="kk-KZ"/>
        </w:rPr>
        <w:t xml:space="preserve">                                            </w:t>
      </w:r>
      <w:r w:rsidRPr="007572AF">
        <w:rPr>
          <w:rFonts w:ascii="Times New Roman" w:hAnsi="Times New Roman"/>
          <w:sz w:val="28"/>
          <w:szCs w:val="28"/>
          <w:lang w:val="kk-KZ"/>
        </w:rPr>
        <w:t>Exy=</w:t>
      </w:r>
      <w:r w:rsidRPr="007572AF">
        <w:rPr>
          <w:rFonts w:ascii="Times New Roman" w:hAnsi="Times New Roman"/>
          <w:sz w:val="28"/>
          <w:szCs w:val="28"/>
          <w:lang w:val="el-GR"/>
        </w:rPr>
        <w:t>Δ</w:t>
      </w:r>
      <w:r w:rsidRPr="007572AF">
        <w:rPr>
          <w:rFonts w:ascii="Times New Roman" w:hAnsi="Times New Roman"/>
          <w:sz w:val="28"/>
          <w:szCs w:val="28"/>
          <w:lang w:val="kk-KZ"/>
        </w:rPr>
        <w:t>Qx*Py/</w:t>
      </w:r>
      <w:r w:rsidRPr="007572AF">
        <w:rPr>
          <w:rFonts w:ascii="Times New Roman" w:hAnsi="Times New Roman"/>
          <w:sz w:val="28"/>
          <w:szCs w:val="28"/>
          <w:lang w:val="el-GR"/>
        </w:rPr>
        <w:t>Δ</w:t>
      </w:r>
      <w:r w:rsidRPr="007572AF">
        <w:rPr>
          <w:rFonts w:ascii="Times New Roman" w:hAnsi="Times New Roman"/>
          <w:sz w:val="28"/>
          <w:szCs w:val="28"/>
          <w:lang w:val="kk-KZ"/>
        </w:rPr>
        <w:t xml:space="preserve">Py*Qx </w:t>
      </w:r>
    </w:p>
    <w:p w14:paraId="4F1D2F70" w14:textId="77777777" w:rsidR="007572AF" w:rsidRPr="007572AF" w:rsidRDefault="007572AF" w:rsidP="007572AF">
      <w:pPr>
        <w:ind w:left="435" w:right="-709"/>
        <w:jc w:val="both"/>
        <w:rPr>
          <w:rFonts w:ascii="Times New Roman" w:hAnsi="Times New Roman"/>
          <w:sz w:val="28"/>
          <w:szCs w:val="28"/>
          <w:lang w:val="kk-KZ"/>
        </w:rPr>
      </w:pPr>
      <w:r w:rsidRPr="007572AF">
        <w:rPr>
          <w:rFonts w:ascii="Times New Roman" w:hAnsi="Times New Roman"/>
          <w:sz w:val="28"/>
          <w:szCs w:val="28"/>
          <w:lang w:val="kk-KZ"/>
        </w:rPr>
        <w:lastRenderedPageBreak/>
        <w:t>Ехү&gt;0 болса, тауарлар субститут болады</w:t>
      </w:r>
    </w:p>
    <w:p w14:paraId="2DB1B3F4" w14:textId="77777777" w:rsidR="007572AF" w:rsidRPr="007572AF" w:rsidRDefault="007572AF" w:rsidP="007572AF">
      <w:pPr>
        <w:ind w:left="435" w:right="-709"/>
        <w:jc w:val="both"/>
        <w:rPr>
          <w:rFonts w:ascii="Times New Roman" w:hAnsi="Times New Roman"/>
          <w:sz w:val="28"/>
          <w:szCs w:val="28"/>
          <w:lang w:val="kk-KZ"/>
        </w:rPr>
      </w:pPr>
      <w:r w:rsidRPr="007572AF">
        <w:rPr>
          <w:rFonts w:ascii="Times New Roman" w:hAnsi="Times New Roman"/>
          <w:sz w:val="28"/>
          <w:szCs w:val="28"/>
          <w:lang w:val="kk-KZ"/>
        </w:rPr>
        <w:t>Ехү&lt;0 болса, тауарлар сублемент болады</w:t>
      </w:r>
    </w:p>
    <w:p w14:paraId="1551706F" w14:textId="77777777" w:rsidR="007572AF" w:rsidRPr="007572AF" w:rsidRDefault="007572AF" w:rsidP="007572AF">
      <w:pPr>
        <w:ind w:left="435" w:right="-709"/>
        <w:jc w:val="both"/>
        <w:rPr>
          <w:rFonts w:ascii="Times New Roman" w:hAnsi="Times New Roman"/>
          <w:sz w:val="28"/>
          <w:szCs w:val="28"/>
          <w:lang w:val="kk-KZ"/>
        </w:rPr>
      </w:pPr>
      <w:r w:rsidRPr="007572AF">
        <w:rPr>
          <w:rFonts w:ascii="Times New Roman" w:hAnsi="Times New Roman"/>
          <w:sz w:val="28"/>
          <w:szCs w:val="28"/>
          <w:lang w:val="kk-KZ"/>
        </w:rPr>
        <w:t>Ехү=0 болса,бейтарап болады</w:t>
      </w:r>
    </w:p>
    <w:p w14:paraId="70530F2A" w14:textId="3DDD6CCE" w:rsidR="007572AF" w:rsidRPr="007572AF" w:rsidRDefault="007572AF" w:rsidP="001F348C">
      <w:pPr>
        <w:ind w:right="-709" w:firstLine="567"/>
        <w:jc w:val="both"/>
        <w:rPr>
          <w:rFonts w:ascii="Times New Roman" w:hAnsi="Times New Roman"/>
          <w:sz w:val="28"/>
          <w:szCs w:val="28"/>
          <w:lang w:val="kk-KZ"/>
        </w:rPr>
      </w:pPr>
      <w:r w:rsidRPr="007572AF">
        <w:rPr>
          <w:rFonts w:ascii="Times New Roman" w:hAnsi="Times New Roman"/>
          <w:sz w:val="28"/>
          <w:szCs w:val="28"/>
          <w:lang w:val="kk-KZ"/>
        </w:rPr>
        <w:t>Ұсыныс икемділігі</w:t>
      </w:r>
      <w:r>
        <w:rPr>
          <w:rFonts w:ascii="Times New Roman" w:hAnsi="Times New Roman"/>
          <w:sz w:val="28"/>
          <w:szCs w:val="28"/>
          <w:lang w:val="kk-KZ"/>
        </w:rPr>
        <w:t xml:space="preserve"> </w:t>
      </w:r>
      <w:r w:rsidRPr="007572AF">
        <w:rPr>
          <w:rFonts w:ascii="Times New Roman" w:hAnsi="Times New Roman"/>
          <w:sz w:val="28"/>
          <w:szCs w:val="28"/>
          <w:lang w:val="kk-KZ"/>
        </w:rPr>
        <w:t>-</w:t>
      </w:r>
      <w:r>
        <w:rPr>
          <w:rFonts w:ascii="Times New Roman" w:hAnsi="Times New Roman"/>
          <w:sz w:val="28"/>
          <w:szCs w:val="28"/>
          <w:lang w:val="kk-KZ"/>
        </w:rPr>
        <w:t xml:space="preserve"> </w:t>
      </w:r>
      <w:r w:rsidRPr="007572AF">
        <w:rPr>
          <w:rFonts w:ascii="Times New Roman" w:hAnsi="Times New Roman"/>
          <w:sz w:val="28"/>
          <w:szCs w:val="28"/>
          <w:lang w:val="kk-KZ"/>
        </w:rPr>
        <w:t>баға 1 пайызға өзгерген кезде, ұсыныс көлемі неше пайызға өзгергенін көрсетеді</w:t>
      </w:r>
    </w:p>
    <w:p w14:paraId="3D79AAFB" w14:textId="6B62A6CA" w:rsidR="007572AF" w:rsidRPr="007572AF" w:rsidRDefault="007572AF" w:rsidP="007572AF">
      <w:pPr>
        <w:autoSpaceDE w:val="0"/>
        <w:ind w:left="227" w:right="-709"/>
        <w:jc w:val="both"/>
        <w:rPr>
          <w:rFonts w:ascii="Times New Roman" w:eastAsia="Times New Roman KK EK" w:hAnsi="Times New Roman"/>
          <w:sz w:val="28"/>
          <w:szCs w:val="28"/>
          <w:lang w:val="kk-KZ"/>
        </w:rPr>
      </w:pPr>
      <w:r>
        <w:rPr>
          <w:rFonts w:ascii="Times New Roman" w:hAnsi="Times New Roman"/>
          <w:sz w:val="28"/>
          <w:szCs w:val="28"/>
          <w:lang w:val="kk-KZ"/>
        </w:rPr>
        <w:t xml:space="preserve">                                               </w:t>
      </w:r>
      <w:r w:rsidRPr="007572AF">
        <w:rPr>
          <w:rFonts w:ascii="Times New Roman" w:hAnsi="Times New Roman"/>
          <w:position w:val="-30"/>
          <w:sz w:val="28"/>
          <w:szCs w:val="28"/>
          <w:lang w:val="kk-KZ"/>
        </w:rPr>
        <w:object w:dxaOrig="1379" w:dyaOrig="700" w14:anchorId="0A80BE28">
          <v:shape id="_x0000_i1027" type="#_x0000_t75" style="width:69pt;height:35.25pt" o:ole="">
            <v:imagedata r:id="rId12" o:title=""/>
          </v:shape>
          <o:OLEObject Type="Embed" ProgID="Equation.3" ShapeID="_x0000_i1027" DrawAspect="Content" ObjectID="_1800648435" r:id="rId13"/>
        </w:object>
      </w:r>
    </w:p>
    <w:p w14:paraId="7FA1283C" w14:textId="299E0E69" w:rsidR="007572AF" w:rsidRPr="007572AF" w:rsidRDefault="007572AF" w:rsidP="007572AF">
      <w:pPr>
        <w:ind w:right="-709"/>
        <w:jc w:val="both"/>
        <w:rPr>
          <w:rFonts w:ascii="Times New Roman" w:hAnsi="Times New Roman"/>
          <w:sz w:val="28"/>
          <w:szCs w:val="28"/>
          <w:lang w:val="kk-KZ"/>
        </w:rPr>
      </w:pPr>
      <w:r>
        <w:rPr>
          <w:rFonts w:ascii="Times New Roman" w:hAnsi="Times New Roman"/>
          <w:sz w:val="28"/>
          <w:szCs w:val="28"/>
          <w:lang w:val="kk-KZ"/>
        </w:rPr>
        <w:t xml:space="preserve">        </w:t>
      </w:r>
      <w:r w:rsidRPr="007572AF">
        <w:rPr>
          <w:rFonts w:ascii="Times New Roman" w:hAnsi="Times New Roman"/>
          <w:sz w:val="28"/>
          <w:szCs w:val="28"/>
          <w:lang w:val="kk-KZ"/>
        </w:rPr>
        <w:t>Ұсыныс икемділігінің басты факторы уақыт.</w:t>
      </w:r>
      <w:r>
        <w:rPr>
          <w:rFonts w:ascii="Times New Roman" w:hAnsi="Times New Roman"/>
          <w:sz w:val="28"/>
          <w:szCs w:val="28"/>
          <w:lang w:val="kk-KZ"/>
        </w:rPr>
        <w:t xml:space="preserve"> </w:t>
      </w:r>
      <w:r w:rsidRPr="007572AF">
        <w:rPr>
          <w:rFonts w:ascii="Times New Roman" w:hAnsi="Times New Roman"/>
          <w:sz w:val="28"/>
          <w:szCs w:val="28"/>
          <w:lang w:val="kk-KZ"/>
        </w:rPr>
        <w:t>Өндіріске бейімделу,</w:t>
      </w:r>
      <w:r>
        <w:rPr>
          <w:rFonts w:ascii="Times New Roman" w:hAnsi="Times New Roman"/>
          <w:sz w:val="28"/>
          <w:szCs w:val="28"/>
          <w:lang w:val="kk-KZ"/>
        </w:rPr>
        <w:t xml:space="preserve"> </w:t>
      </w:r>
      <w:r w:rsidRPr="007572AF">
        <w:rPr>
          <w:rFonts w:ascii="Times New Roman" w:hAnsi="Times New Roman"/>
          <w:sz w:val="28"/>
          <w:szCs w:val="28"/>
          <w:lang w:val="kk-KZ"/>
        </w:rPr>
        <w:t>құрал жабдық,</w:t>
      </w:r>
      <w:r>
        <w:rPr>
          <w:rFonts w:ascii="Times New Roman" w:hAnsi="Times New Roman"/>
          <w:sz w:val="28"/>
          <w:szCs w:val="28"/>
          <w:lang w:val="kk-KZ"/>
        </w:rPr>
        <w:t xml:space="preserve"> </w:t>
      </w:r>
      <w:r w:rsidRPr="007572AF">
        <w:rPr>
          <w:rFonts w:ascii="Times New Roman" w:hAnsi="Times New Roman"/>
          <w:sz w:val="28"/>
          <w:szCs w:val="28"/>
          <w:lang w:val="kk-KZ"/>
        </w:rPr>
        <w:t xml:space="preserve">мамандануға уақытты қажет ететін тауарлар өндірісінің икемділігі төмен, ал тез өндірілетін тауарлардың ұсынысы икемдірек </w:t>
      </w:r>
    </w:p>
    <w:p w14:paraId="649189D2" w14:textId="7F650496" w:rsidR="007572AF" w:rsidRPr="007572AF" w:rsidRDefault="007572AF" w:rsidP="007572AF">
      <w:pPr>
        <w:ind w:right="-709"/>
        <w:jc w:val="both"/>
        <w:rPr>
          <w:rFonts w:ascii="Times New Roman" w:hAnsi="Times New Roman"/>
          <w:b/>
          <w:bCs/>
          <w:sz w:val="28"/>
          <w:szCs w:val="28"/>
          <w:lang w:val="kk-KZ"/>
        </w:rPr>
      </w:pPr>
      <w:r>
        <w:rPr>
          <w:rFonts w:ascii="Times New Roman" w:hAnsi="Times New Roman"/>
          <w:b/>
          <w:bCs/>
          <w:sz w:val="28"/>
          <w:szCs w:val="28"/>
          <w:lang w:val="kk-KZ"/>
        </w:rPr>
        <w:t xml:space="preserve">        </w:t>
      </w:r>
      <w:r w:rsidRPr="007572AF">
        <w:rPr>
          <w:rFonts w:ascii="Times New Roman" w:hAnsi="Times New Roman"/>
          <w:b/>
          <w:bCs/>
          <w:sz w:val="28"/>
          <w:szCs w:val="28"/>
          <w:lang w:val="kk-KZ"/>
        </w:rPr>
        <w:t>2. Нарықтық тепе теңдікке салықтар, дотация мен тұрақты бағалардың (фиксированные цены) әсері</w:t>
      </w:r>
    </w:p>
    <w:p w14:paraId="3E61193A" w14:textId="616DEA32" w:rsidR="007572AF" w:rsidRPr="007572AF" w:rsidRDefault="007572AF" w:rsidP="007572AF">
      <w:pPr>
        <w:ind w:left="360" w:right="-709"/>
        <w:jc w:val="both"/>
        <w:rPr>
          <w:rFonts w:ascii="Times New Roman" w:hAnsi="Times New Roman"/>
          <w:b/>
          <w:bCs/>
          <w:sz w:val="28"/>
          <w:szCs w:val="28"/>
          <w:lang w:val="kk-KZ"/>
        </w:rPr>
      </w:pPr>
      <w:r>
        <w:rPr>
          <w:rFonts w:ascii="Times New Roman" w:hAnsi="Times New Roman"/>
          <w:b/>
          <w:bCs/>
          <w:sz w:val="28"/>
          <w:szCs w:val="28"/>
          <w:lang w:val="kk-KZ"/>
        </w:rPr>
        <w:t xml:space="preserve">   </w:t>
      </w:r>
      <w:r w:rsidRPr="007572AF">
        <w:rPr>
          <w:rFonts w:ascii="Times New Roman" w:hAnsi="Times New Roman"/>
          <w:b/>
          <w:bCs/>
          <w:sz w:val="28"/>
          <w:szCs w:val="28"/>
          <w:lang w:val="kk-KZ"/>
        </w:rPr>
        <w:t xml:space="preserve">Нарықты мемлекеттік реттеудің негізгі құралдары: </w:t>
      </w:r>
    </w:p>
    <w:p w14:paraId="2E119B0A" w14:textId="14BFE36D" w:rsidR="007572AF" w:rsidRPr="007572AF" w:rsidRDefault="007572AF" w:rsidP="007572AF">
      <w:pPr>
        <w:ind w:right="-709"/>
        <w:jc w:val="both"/>
        <w:rPr>
          <w:rFonts w:ascii="Times New Roman" w:hAnsi="Times New Roman"/>
          <w:sz w:val="28"/>
          <w:szCs w:val="28"/>
          <w:lang w:val="kk-KZ"/>
        </w:rPr>
      </w:pPr>
      <w:r>
        <w:rPr>
          <w:rFonts w:ascii="Times New Roman" w:hAnsi="Times New Roman"/>
          <w:sz w:val="28"/>
          <w:szCs w:val="28"/>
          <w:lang w:val="kk-KZ"/>
        </w:rPr>
        <w:t xml:space="preserve">        </w:t>
      </w:r>
      <w:r w:rsidRPr="007572AF">
        <w:rPr>
          <w:rFonts w:ascii="Times New Roman" w:hAnsi="Times New Roman"/>
          <w:sz w:val="28"/>
          <w:szCs w:val="28"/>
          <w:lang w:val="kk-KZ"/>
        </w:rPr>
        <w:t xml:space="preserve">1 Салық ел бюджетіне алдын ала белгіленген нормативтер бойынша аударылатын ақша сомасы. Ол екі жақты әсер етеді: </w:t>
      </w:r>
    </w:p>
    <w:p w14:paraId="7475A7B8" w14:textId="25E63094" w:rsidR="007572AF" w:rsidRPr="007572AF" w:rsidRDefault="007572AF" w:rsidP="007572AF">
      <w:pPr>
        <w:ind w:right="-709"/>
        <w:jc w:val="both"/>
        <w:rPr>
          <w:rFonts w:ascii="Times New Roman" w:hAnsi="Times New Roman"/>
          <w:sz w:val="28"/>
          <w:szCs w:val="28"/>
          <w:lang w:val="kk-KZ"/>
        </w:rPr>
      </w:pPr>
      <w:r>
        <w:rPr>
          <w:rFonts w:ascii="Times New Roman" w:hAnsi="Times New Roman"/>
          <w:sz w:val="28"/>
          <w:szCs w:val="28"/>
          <w:lang w:val="kk-KZ"/>
        </w:rPr>
        <w:t xml:space="preserve">       </w:t>
      </w:r>
      <w:r w:rsidRPr="007572AF">
        <w:rPr>
          <w:rFonts w:ascii="Times New Roman" w:hAnsi="Times New Roman"/>
          <w:sz w:val="28"/>
          <w:szCs w:val="28"/>
          <w:lang w:val="kk-KZ"/>
        </w:rPr>
        <w:t xml:space="preserve">А) салық төлеушілер сатушылар болса, S қисығы оңға жылжып,нарықтық баға өседі, себебі сатушы сондай кірістің сомасын алу үшін игіліктің бағасын салық сомасына жоғары бағаға сатады. </w:t>
      </w:r>
    </w:p>
    <w:p w14:paraId="60B03CEC" w14:textId="17CDAF1A" w:rsidR="007572AF" w:rsidRPr="007572AF" w:rsidRDefault="007572AF" w:rsidP="007572AF">
      <w:pPr>
        <w:ind w:right="-709"/>
        <w:jc w:val="both"/>
        <w:rPr>
          <w:rFonts w:ascii="Times New Roman" w:hAnsi="Times New Roman"/>
          <w:sz w:val="28"/>
          <w:szCs w:val="28"/>
          <w:lang w:val="kk-KZ"/>
        </w:rPr>
      </w:pPr>
      <w:r>
        <w:rPr>
          <w:rFonts w:ascii="Times New Roman" w:hAnsi="Times New Roman"/>
          <w:sz w:val="28"/>
          <w:szCs w:val="28"/>
          <w:lang w:val="kk-KZ"/>
        </w:rPr>
        <w:t xml:space="preserve">       </w:t>
      </w:r>
      <w:r w:rsidRPr="007572AF">
        <w:rPr>
          <w:rFonts w:ascii="Times New Roman" w:hAnsi="Times New Roman"/>
          <w:sz w:val="28"/>
          <w:szCs w:val="28"/>
          <w:lang w:val="kk-KZ"/>
        </w:rPr>
        <w:t xml:space="preserve">В) салық төлеушілер сатып алушылар болса, Д қисығы солға жылжып,нарықтық баға төмендейді, себебі сатып алушылар игіліктің бағасы салық сомасына төмен бағаға сатып алу мүмкіндігі туады. </w:t>
      </w:r>
    </w:p>
    <w:p w14:paraId="6ED7EBEF" w14:textId="758155C7" w:rsidR="007572AF" w:rsidRPr="007572AF" w:rsidRDefault="007572AF" w:rsidP="007572AF">
      <w:pPr>
        <w:ind w:right="-709"/>
        <w:jc w:val="both"/>
        <w:rPr>
          <w:rFonts w:ascii="Times New Roman" w:hAnsi="Times New Roman"/>
          <w:sz w:val="28"/>
          <w:szCs w:val="28"/>
          <w:lang w:val="kk-KZ"/>
        </w:rPr>
      </w:pPr>
      <w:r>
        <w:rPr>
          <w:rFonts w:ascii="Times New Roman" w:hAnsi="Times New Roman"/>
          <w:sz w:val="28"/>
          <w:szCs w:val="28"/>
          <w:lang w:val="kk-KZ"/>
        </w:rPr>
        <w:t xml:space="preserve">        </w:t>
      </w:r>
      <w:r w:rsidRPr="007572AF">
        <w:rPr>
          <w:rFonts w:ascii="Times New Roman" w:hAnsi="Times New Roman"/>
          <w:sz w:val="28"/>
          <w:szCs w:val="28"/>
          <w:lang w:val="kk-KZ"/>
        </w:rPr>
        <w:t>2 Дотациялар-қайтарымсыз қаржылық көмек</w:t>
      </w:r>
      <w:r>
        <w:rPr>
          <w:rFonts w:ascii="Times New Roman" w:hAnsi="Times New Roman"/>
          <w:sz w:val="28"/>
          <w:szCs w:val="28"/>
          <w:lang w:val="kk-KZ"/>
        </w:rPr>
        <w:t xml:space="preserve"> </w:t>
      </w:r>
      <w:r w:rsidRPr="007572AF">
        <w:rPr>
          <w:rFonts w:ascii="Times New Roman" w:hAnsi="Times New Roman"/>
          <w:sz w:val="28"/>
          <w:szCs w:val="28"/>
          <w:lang w:val="kk-KZ"/>
        </w:rPr>
        <w:t>(жәрдемақы, субсидия, субвенция)</w:t>
      </w:r>
      <w:r>
        <w:rPr>
          <w:rFonts w:ascii="Times New Roman" w:hAnsi="Times New Roman"/>
          <w:sz w:val="28"/>
          <w:szCs w:val="28"/>
          <w:lang w:val="kk-KZ"/>
        </w:rPr>
        <w:t xml:space="preserve">. </w:t>
      </w:r>
      <w:r w:rsidRPr="007572AF">
        <w:rPr>
          <w:rFonts w:ascii="Times New Roman" w:hAnsi="Times New Roman"/>
          <w:sz w:val="28"/>
          <w:szCs w:val="28"/>
          <w:lang w:val="kk-KZ"/>
        </w:rPr>
        <w:t xml:space="preserve">Олар өндіруші мен тұтынушының бюджеттерінің арасында бөлінуіне байланысты екі түрде: </w:t>
      </w:r>
    </w:p>
    <w:p w14:paraId="6C831ECA" w14:textId="3F3C172B" w:rsidR="007572AF" w:rsidRPr="007572AF" w:rsidRDefault="007572AF" w:rsidP="007572AF">
      <w:pPr>
        <w:ind w:right="-709"/>
        <w:jc w:val="both"/>
        <w:rPr>
          <w:rFonts w:ascii="Times New Roman" w:hAnsi="Times New Roman"/>
          <w:sz w:val="28"/>
          <w:szCs w:val="28"/>
          <w:lang w:val="kk-KZ"/>
        </w:rPr>
      </w:pPr>
      <w:r>
        <w:rPr>
          <w:rFonts w:ascii="Times New Roman" w:hAnsi="Times New Roman"/>
          <w:sz w:val="28"/>
          <w:szCs w:val="28"/>
          <w:lang w:val="kk-KZ"/>
        </w:rPr>
        <w:t xml:space="preserve">        </w:t>
      </w:r>
      <w:r w:rsidRPr="007572AF">
        <w:rPr>
          <w:rFonts w:ascii="Times New Roman" w:hAnsi="Times New Roman"/>
          <w:sz w:val="28"/>
          <w:szCs w:val="28"/>
          <w:lang w:val="kk-KZ"/>
        </w:rPr>
        <w:t xml:space="preserve">А) Өндірушілерге берілсе, ұсыныс қисығы төмен дотация мөлшеріне жылжиды, нарықтық баға төмендейді, дотация шығындарды төмендетумен бір болып табылады </w:t>
      </w:r>
    </w:p>
    <w:p w14:paraId="7D412C08" w14:textId="083A9A30" w:rsidR="007572AF" w:rsidRPr="007572AF" w:rsidRDefault="007572AF" w:rsidP="007572AF">
      <w:pPr>
        <w:ind w:right="-709"/>
        <w:jc w:val="both"/>
        <w:rPr>
          <w:rFonts w:ascii="Times New Roman" w:hAnsi="Times New Roman"/>
          <w:sz w:val="28"/>
          <w:szCs w:val="28"/>
          <w:lang w:val="kk-KZ"/>
        </w:rPr>
      </w:pPr>
      <w:r>
        <w:rPr>
          <w:rFonts w:ascii="Times New Roman" w:hAnsi="Times New Roman"/>
          <w:sz w:val="28"/>
          <w:szCs w:val="28"/>
          <w:lang w:val="kk-KZ"/>
        </w:rPr>
        <w:t xml:space="preserve">        </w:t>
      </w:r>
      <w:r w:rsidRPr="007572AF">
        <w:rPr>
          <w:rFonts w:ascii="Times New Roman" w:hAnsi="Times New Roman"/>
          <w:sz w:val="28"/>
          <w:szCs w:val="28"/>
          <w:lang w:val="kk-KZ"/>
        </w:rPr>
        <w:t xml:space="preserve">В) кейбір тұтынушылар топтарына беріледі, сұраныс қисығы жоғары жылжып, нарықтық баға өседі, дотация табыстардың өсуімен бірдей. </w:t>
      </w:r>
    </w:p>
    <w:p w14:paraId="48432A76" w14:textId="72CDFD61" w:rsidR="007572AF" w:rsidRPr="007572AF" w:rsidRDefault="007572AF" w:rsidP="007572AF">
      <w:pPr>
        <w:ind w:right="-709"/>
        <w:jc w:val="both"/>
        <w:rPr>
          <w:rFonts w:ascii="Times New Roman" w:hAnsi="Times New Roman"/>
          <w:sz w:val="28"/>
          <w:szCs w:val="28"/>
          <w:lang w:val="kk-KZ"/>
        </w:rPr>
      </w:pPr>
      <w:r>
        <w:rPr>
          <w:rFonts w:ascii="Times New Roman" w:hAnsi="Times New Roman"/>
          <w:sz w:val="28"/>
          <w:szCs w:val="28"/>
          <w:lang w:val="kk-KZ"/>
        </w:rPr>
        <w:t xml:space="preserve">        </w:t>
      </w:r>
      <w:r w:rsidRPr="007572AF">
        <w:rPr>
          <w:rFonts w:ascii="Times New Roman" w:hAnsi="Times New Roman"/>
          <w:sz w:val="28"/>
          <w:szCs w:val="28"/>
          <w:lang w:val="kk-KZ"/>
        </w:rPr>
        <w:t>3 Мемлекеттің тұрақты бағаларды бекітуі.</w:t>
      </w:r>
    </w:p>
    <w:p w14:paraId="53C0DEF0" w14:textId="6B17D224" w:rsidR="007572AF" w:rsidRPr="007572AF" w:rsidRDefault="007572AF" w:rsidP="007572AF">
      <w:pPr>
        <w:ind w:right="-709"/>
        <w:jc w:val="both"/>
        <w:rPr>
          <w:rFonts w:ascii="Times New Roman" w:hAnsi="Times New Roman"/>
          <w:sz w:val="28"/>
          <w:szCs w:val="28"/>
          <w:lang w:val="kk-KZ"/>
        </w:rPr>
      </w:pPr>
      <w:r>
        <w:rPr>
          <w:rFonts w:ascii="Times New Roman" w:hAnsi="Times New Roman"/>
          <w:sz w:val="28"/>
          <w:szCs w:val="28"/>
          <w:lang w:val="kk-KZ"/>
        </w:rPr>
        <w:lastRenderedPageBreak/>
        <w:t xml:space="preserve">         </w:t>
      </w:r>
      <w:r w:rsidRPr="007572AF">
        <w:rPr>
          <w:rFonts w:ascii="Times New Roman" w:hAnsi="Times New Roman"/>
          <w:sz w:val="28"/>
          <w:szCs w:val="28"/>
          <w:lang w:val="kk-KZ"/>
        </w:rPr>
        <w:t>Екі әдісі бар:</w:t>
      </w:r>
      <w:r>
        <w:rPr>
          <w:rFonts w:ascii="Times New Roman" w:hAnsi="Times New Roman"/>
          <w:sz w:val="28"/>
          <w:szCs w:val="28"/>
          <w:lang w:val="kk-KZ"/>
        </w:rPr>
        <w:t xml:space="preserve"> </w:t>
      </w:r>
      <w:r w:rsidRPr="007572AF">
        <w:rPr>
          <w:rFonts w:ascii="Times New Roman" w:hAnsi="Times New Roman"/>
          <w:sz w:val="28"/>
          <w:szCs w:val="28"/>
          <w:lang w:val="kk-KZ"/>
        </w:rPr>
        <w:t xml:space="preserve">А) Жоғарғы шекті бекіту. Берілген игіліктің жағдайы төмен тұтынушыларын қорғау мақсатында , инфляциялық процестерді шектеу үшін сатушыға өз тауарына не қызметіне тепе теңдік бағадан төмен деңгейдегі қоя алатын максималды бағасы. Кемшілігі: дефицит, «қара нарық», күрестің бағадан тыс әдістері: талон, кезек. </w:t>
      </w:r>
    </w:p>
    <w:p w14:paraId="29357082" w14:textId="646FA822" w:rsidR="007572AF" w:rsidRPr="00BA5666" w:rsidRDefault="007572AF" w:rsidP="007572AF">
      <w:pPr>
        <w:ind w:right="-709"/>
        <w:jc w:val="both"/>
        <w:rPr>
          <w:rFonts w:ascii="Times New Roman" w:hAnsi="Times New Roman"/>
          <w:sz w:val="28"/>
          <w:szCs w:val="28"/>
          <w:lang w:val="kk-KZ"/>
        </w:rPr>
      </w:pPr>
      <w:r>
        <w:rPr>
          <w:rFonts w:ascii="Times New Roman" w:hAnsi="Times New Roman"/>
          <w:sz w:val="28"/>
          <w:szCs w:val="28"/>
          <w:lang w:val="kk-KZ"/>
        </w:rPr>
        <w:t xml:space="preserve">        </w:t>
      </w:r>
      <w:r w:rsidRPr="007572AF">
        <w:rPr>
          <w:rFonts w:ascii="Times New Roman" w:hAnsi="Times New Roman"/>
          <w:sz w:val="28"/>
          <w:szCs w:val="28"/>
          <w:lang w:val="kk-KZ"/>
        </w:rPr>
        <w:t>В) Төменгі шекті бекіту. Бағаның төменгі минималды шегі тепе теңдік бағадан жоғары болады, кейбір экономика салаларын (а|ш, ғылым) мемекеттік қолдау мақсатында, кейде сыртқы саудада шектеулермен (квота, демпинг) толықтырылады. Тағы бір мысал : минималды жалақы</w:t>
      </w:r>
      <w:r w:rsidRPr="00BA5666">
        <w:rPr>
          <w:rFonts w:ascii="Times New Roman" w:hAnsi="Times New Roman"/>
          <w:sz w:val="28"/>
          <w:szCs w:val="28"/>
          <w:lang w:val="kk-KZ"/>
        </w:rPr>
        <w:t xml:space="preserve"> </w:t>
      </w:r>
    </w:p>
    <w:sectPr w:rsidR="007572AF" w:rsidRPr="00BA5666">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35D3FC" w14:textId="77777777" w:rsidR="0003103F" w:rsidRDefault="0003103F" w:rsidP="004964FA">
      <w:pPr>
        <w:spacing w:after="0" w:line="240" w:lineRule="auto"/>
      </w:pPr>
      <w:r>
        <w:separator/>
      </w:r>
    </w:p>
  </w:endnote>
  <w:endnote w:type="continuationSeparator" w:id="0">
    <w:p w14:paraId="70D17571" w14:textId="77777777" w:rsidR="0003103F" w:rsidRDefault="0003103F" w:rsidP="004964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Neue">
    <w:panose1 w:val="00000000000000000000"/>
    <w:charset w:val="00"/>
    <w:family w:val="roman"/>
    <w:notTrueType/>
    <w:pitch w:val="default"/>
  </w:font>
  <w:font w:name="PetersburgC">
    <w:altName w:val="Cambria"/>
    <w:charset w:val="00"/>
    <w:family w:val="roman"/>
    <w:pitch w:val="default"/>
  </w:font>
  <w:font w:name="Times New Roman KK EK">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98E5FD" w14:textId="77777777" w:rsidR="0002027B" w:rsidRPr="004964FA" w:rsidRDefault="0002027B">
    <w:pPr>
      <w:pStyle w:val="a6"/>
      <w:rPr>
        <w:lang w:val="tr-TR"/>
      </w:rPr>
    </w:pPr>
  </w:p>
  <w:p w14:paraId="6EBC0EF9" w14:textId="77777777" w:rsidR="0002027B" w:rsidRDefault="0002027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ACE96C" w14:textId="77777777" w:rsidR="0003103F" w:rsidRDefault="0003103F" w:rsidP="004964FA">
      <w:pPr>
        <w:spacing w:after="0" w:line="240" w:lineRule="auto"/>
      </w:pPr>
      <w:r>
        <w:separator/>
      </w:r>
    </w:p>
  </w:footnote>
  <w:footnote w:type="continuationSeparator" w:id="0">
    <w:p w14:paraId="62D3115E" w14:textId="77777777" w:rsidR="0003103F" w:rsidRDefault="0003103F" w:rsidP="004964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4"/>
    <w:multiLevelType w:val="singleLevel"/>
    <w:tmpl w:val="00000004"/>
    <w:name w:val="WW8Num3"/>
    <w:lvl w:ilvl="0">
      <w:start w:val="1"/>
      <w:numFmt w:val="decimal"/>
      <w:lvlText w:val="%1."/>
      <w:lvlJc w:val="left"/>
      <w:pPr>
        <w:tabs>
          <w:tab w:val="num" w:pos="360"/>
        </w:tabs>
        <w:ind w:left="360" w:hanging="360"/>
      </w:pPr>
    </w:lvl>
  </w:abstractNum>
  <w:abstractNum w:abstractNumId="1" w15:restartNumberingAfterBreak="0">
    <w:nsid w:val="00000024"/>
    <w:multiLevelType w:val="singleLevel"/>
    <w:tmpl w:val="00000024"/>
    <w:name w:val="WW8Num35"/>
    <w:lvl w:ilvl="0">
      <w:start w:val="1"/>
      <w:numFmt w:val="decimal"/>
      <w:lvlText w:val="%1."/>
      <w:lvlJc w:val="left"/>
      <w:pPr>
        <w:tabs>
          <w:tab w:val="num" w:pos="360"/>
        </w:tabs>
        <w:ind w:left="360" w:hanging="360"/>
      </w:pPr>
    </w:lvl>
  </w:abstractNum>
  <w:abstractNum w:abstractNumId="2" w15:restartNumberingAfterBreak="0">
    <w:nsid w:val="00000029"/>
    <w:multiLevelType w:val="singleLevel"/>
    <w:tmpl w:val="00000029"/>
    <w:name w:val="WW8Num40"/>
    <w:lvl w:ilvl="0">
      <w:start w:val="1"/>
      <w:numFmt w:val="bullet"/>
      <w:lvlText w:val=""/>
      <w:lvlJc w:val="left"/>
      <w:pPr>
        <w:tabs>
          <w:tab w:val="num" w:pos="360"/>
        </w:tabs>
        <w:ind w:left="360" w:hanging="360"/>
      </w:pPr>
      <w:rPr>
        <w:rFonts w:ascii="Symbol" w:hAnsi="Symbol"/>
      </w:rPr>
    </w:lvl>
  </w:abstractNum>
  <w:abstractNum w:abstractNumId="3" w15:restartNumberingAfterBreak="0">
    <w:nsid w:val="0000002E"/>
    <w:multiLevelType w:val="singleLevel"/>
    <w:tmpl w:val="0000002E"/>
    <w:name w:val="WW8Num45"/>
    <w:lvl w:ilvl="0">
      <w:start w:val="1"/>
      <w:numFmt w:val="decimal"/>
      <w:lvlText w:val="%1."/>
      <w:lvlJc w:val="left"/>
      <w:pPr>
        <w:tabs>
          <w:tab w:val="num" w:pos="360"/>
        </w:tabs>
        <w:ind w:left="360" w:hanging="360"/>
      </w:pPr>
    </w:lvl>
  </w:abstractNum>
  <w:abstractNum w:abstractNumId="4" w15:restartNumberingAfterBreak="0">
    <w:nsid w:val="00000031"/>
    <w:multiLevelType w:val="singleLevel"/>
    <w:tmpl w:val="00000031"/>
    <w:name w:val="WW8Num48"/>
    <w:lvl w:ilvl="0">
      <w:start w:val="1"/>
      <w:numFmt w:val="bullet"/>
      <w:lvlText w:val="-"/>
      <w:lvlJc w:val="left"/>
      <w:pPr>
        <w:tabs>
          <w:tab w:val="num" w:pos="1069"/>
        </w:tabs>
        <w:ind w:left="1069" w:hanging="360"/>
      </w:pPr>
      <w:rPr>
        <w:rFonts w:ascii="Times New Roman" w:hAnsi="Times New Roman"/>
      </w:rPr>
    </w:lvl>
  </w:abstractNum>
  <w:abstractNum w:abstractNumId="5" w15:restartNumberingAfterBreak="0">
    <w:nsid w:val="00000049"/>
    <w:multiLevelType w:val="singleLevel"/>
    <w:tmpl w:val="00000049"/>
    <w:name w:val="WW8Num72"/>
    <w:lvl w:ilvl="0">
      <w:start w:val="1"/>
      <w:numFmt w:val="decimal"/>
      <w:lvlText w:val="%1."/>
      <w:lvlJc w:val="left"/>
      <w:pPr>
        <w:tabs>
          <w:tab w:val="num" w:pos="390"/>
        </w:tabs>
        <w:ind w:left="390" w:hanging="390"/>
      </w:pPr>
    </w:lvl>
  </w:abstractNum>
  <w:abstractNum w:abstractNumId="6" w15:restartNumberingAfterBreak="0">
    <w:nsid w:val="00000057"/>
    <w:multiLevelType w:val="singleLevel"/>
    <w:tmpl w:val="00000057"/>
    <w:name w:val="WW8Num86"/>
    <w:lvl w:ilvl="0">
      <w:start w:val="1"/>
      <w:numFmt w:val="bullet"/>
      <w:lvlText w:val=""/>
      <w:lvlJc w:val="left"/>
      <w:pPr>
        <w:tabs>
          <w:tab w:val="num" w:pos="360"/>
        </w:tabs>
        <w:ind w:left="360" w:hanging="360"/>
      </w:pPr>
      <w:rPr>
        <w:rFonts w:ascii="Symbol" w:hAnsi="Symbol"/>
      </w:rPr>
    </w:lvl>
  </w:abstractNum>
  <w:abstractNum w:abstractNumId="7" w15:restartNumberingAfterBreak="0">
    <w:nsid w:val="00000067"/>
    <w:multiLevelType w:val="singleLevel"/>
    <w:tmpl w:val="00000067"/>
    <w:name w:val="WW8Num102"/>
    <w:lvl w:ilvl="0">
      <w:start w:val="1"/>
      <w:numFmt w:val="bullet"/>
      <w:lvlText w:val=""/>
      <w:lvlJc w:val="left"/>
      <w:pPr>
        <w:tabs>
          <w:tab w:val="num" w:pos="360"/>
        </w:tabs>
        <w:ind w:left="360" w:hanging="360"/>
      </w:pPr>
      <w:rPr>
        <w:rFonts w:ascii="Symbol" w:hAnsi="Symbol"/>
      </w:rPr>
    </w:lvl>
  </w:abstractNum>
  <w:abstractNum w:abstractNumId="8" w15:restartNumberingAfterBreak="0">
    <w:nsid w:val="00000087"/>
    <w:multiLevelType w:val="multilevel"/>
    <w:tmpl w:val="00000087"/>
    <w:lvl w:ilvl="0">
      <w:start w:val="1"/>
      <w:numFmt w:val="decimal"/>
      <w:lvlText w:val="%1."/>
      <w:lvlJc w:val="left"/>
      <w:pPr>
        <w:tabs>
          <w:tab w:val="num" w:pos="360"/>
        </w:tabs>
        <w:ind w:left="360" w:hanging="360"/>
      </w:pPr>
    </w:lvl>
    <w:lvl w:ilvl="1">
      <w:start w:val="5"/>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9" w15:restartNumberingAfterBreak="0">
    <w:nsid w:val="05E02064"/>
    <w:multiLevelType w:val="hybridMultilevel"/>
    <w:tmpl w:val="46708340"/>
    <w:lvl w:ilvl="0" w:tplc="0419000F">
      <w:start w:val="1"/>
      <w:numFmt w:val="decimal"/>
      <w:lvlText w:val="%1."/>
      <w:lvlJc w:val="left"/>
      <w:pPr>
        <w:tabs>
          <w:tab w:val="num" w:pos="795"/>
        </w:tabs>
        <w:ind w:left="79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13C35A7E"/>
    <w:multiLevelType w:val="hybridMultilevel"/>
    <w:tmpl w:val="AC0E37BA"/>
    <w:lvl w:ilvl="0" w:tplc="31D070F8">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4D611BD"/>
    <w:multiLevelType w:val="hybridMultilevel"/>
    <w:tmpl w:val="95D0AFE0"/>
    <w:lvl w:ilvl="0" w:tplc="396089D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2" w15:restartNumberingAfterBreak="0">
    <w:nsid w:val="150E5D60"/>
    <w:multiLevelType w:val="hybridMultilevel"/>
    <w:tmpl w:val="132CCF98"/>
    <w:lvl w:ilvl="0" w:tplc="041F0001">
      <w:start w:val="2"/>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1D2B2751"/>
    <w:multiLevelType w:val="hybridMultilevel"/>
    <w:tmpl w:val="411A08E4"/>
    <w:lvl w:ilvl="0" w:tplc="A32C51CA">
      <w:start w:val="2002"/>
      <w:numFmt w:val="bullet"/>
      <w:lvlText w:val=""/>
      <w:lvlJc w:val="left"/>
      <w:pPr>
        <w:ind w:left="927" w:hanging="360"/>
      </w:pPr>
      <w:rPr>
        <w:rFonts w:ascii="Symbol" w:eastAsia="Times New Roman" w:hAnsi="Symbol" w:cs="Times New Roman"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14" w15:restartNumberingAfterBreak="0">
    <w:nsid w:val="1ED762EF"/>
    <w:multiLevelType w:val="hybridMultilevel"/>
    <w:tmpl w:val="FA729FC0"/>
    <w:lvl w:ilvl="0" w:tplc="0EC613E8">
      <w:start w:val="2"/>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5" w15:restartNumberingAfterBreak="0">
    <w:nsid w:val="20201251"/>
    <w:multiLevelType w:val="hybridMultilevel"/>
    <w:tmpl w:val="BAD8A15C"/>
    <w:lvl w:ilvl="0" w:tplc="14148B3A">
      <w:start w:val="5"/>
      <w:numFmt w:val="decimal"/>
      <w:lvlText w:val="%1."/>
      <w:lvlJc w:val="left"/>
      <w:pPr>
        <w:ind w:left="644" w:hanging="360"/>
      </w:pPr>
      <w:rPr>
        <w:rFonts w:hint="default"/>
        <w:b w:val="0"/>
        <w:bC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2301258D"/>
    <w:multiLevelType w:val="hybridMultilevel"/>
    <w:tmpl w:val="DD827008"/>
    <w:lvl w:ilvl="0" w:tplc="0419000F">
      <w:start w:val="1"/>
      <w:numFmt w:val="decimal"/>
      <w:lvlText w:val="%1."/>
      <w:lvlJc w:val="left"/>
      <w:pPr>
        <w:ind w:left="720" w:hanging="360"/>
      </w:pPr>
      <w:rPr>
        <w:strike w:val="0"/>
        <w:dstrike w:val="0"/>
        <w:color w:val="auto"/>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23D604F5"/>
    <w:multiLevelType w:val="hybridMultilevel"/>
    <w:tmpl w:val="01F4699A"/>
    <w:lvl w:ilvl="0" w:tplc="D9285666">
      <w:start w:val="1"/>
      <w:numFmt w:val="decimal"/>
      <w:lvlText w:val="%1."/>
      <w:lvlJc w:val="left"/>
      <w:pPr>
        <w:ind w:left="786" w:hanging="360"/>
      </w:pPr>
      <w:rPr>
        <w:rFonts w:ascii="Times New Roman" w:hAnsi="Times New Roman" w:cs="Times New Roman" w:hint="default"/>
        <w:b w:val="0"/>
        <w:color w:val="212529"/>
        <w:sz w:val="28"/>
        <w:szCs w:val="28"/>
        <w:u w:val="none"/>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15:restartNumberingAfterBreak="0">
    <w:nsid w:val="27E41035"/>
    <w:multiLevelType w:val="hybridMultilevel"/>
    <w:tmpl w:val="02909CF6"/>
    <w:lvl w:ilvl="0" w:tplc="34DA138A">
      <w:start w:val="1"/>
      <w:numFmt w:val="decimal"/>
      <w:lvlText w:val="%1."/>
      <w:lvlJc w:val="left"/>
      <w:pPr>
        <w:ind w:left="644" w:hanging="360"/>
      </w:pPr>
      <w:rPr>
        <w:rFonts w:ascii="Times New Roman" w:hAnsi="Times New Roman" w:cs="Times New Roman" w:hint="default"/>
        <w:b w:val="0"/>
        <w:bCs/>
        <w:i w:val="0"/>
        <w:iCs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8C54A6D"/>
    <w:multiLevelType w:val="hybridMultilevel"/>
    <w:tmpl w:val="7C3816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0BC52CA"/>
    <w:multiLevelType w:val="hybridMultilevel"/>
    <w:tmpl w:val="68CA8B76"/>
    <w:lvl w:ilvl="0" w:tplc="C0120466">
      <w:start w:val="1"/>
      <w:numFmt w:val="decimal"/>
      <w:lvlText w:val="%1."/>
      <w:lvlJc w:val="left"/>
      <w:pPr>
        <w:ind w:left="108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349B5F47"/>
    <w:multiLevelType w:val="hybridMultilevel"/>
    <w:tmpl w:val="32FC33A4"/>
    <w:lvl w:ilvl="0" w:tplc="86423B00">
      <w:start w:val="1"/>
      <w:numFmt w:val="decimal"/>
      <w:lvlText w:val="%1."/>
      <w:lvlJc w:val="left"/>
      <w:pPr>
        <w:ind w:left="720" w:hanging="360"/>
      </w:pPr>
      <w:rPr>
        <w:rFonts w:ascii="Times New Roman" w:hAnsi="Times New Roman" w:hint="default"/>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81D6EB3"/>
    <w:multiLevelType w:val="hybridMultilevel"/>
    <w:tmpl w:val="02909CF6"/>
    <w:lvl w:ilvl="0" w:tplc="34DA138A">
      <w:start w:val="1"/>
      <w:numFmt w:val="decimal"/>
      <w:lvlText w:val="%1."/>
      <w:lvlJc w:val="left"/>
      <w:pPr>
        <w:ind w:left="644" w:hanging="360"/>
      </w:pPr>
      <w:rPr>
        <w:rFonts w:ascii="Times New Roman" w:hAnsi="Times New Roman" w:cs="Times New Roman" w:hint="default"/>
        <w:b w:val="0"/>
        <w:bCs/>
        <w:i w:val="0"/>
        <w:iCs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0AD6A25"/>
    <w:multiLevelType w:val="multilevel"/>
    <w:tmpl w:val="2100768A"/>
    <w:lvl w:ilvl="0">
      <w:start w:val="1"/>
      <w:numFmt w:val="decimal"/>
      <w:lvlText w:val="%1."/>
      <w:lvlJc w:val="left"/>
      <w:pPr>
        <w:ind w:left="720" w:hanging="360"/>
      </w:pPr>
      <w:rPr>
        <w:rFonts w:eastAsia="Times New Roman" w:hint="default"/>
        <w:b/>
      </w:rPr>
    </w:lvl>
    <w:lvl w:ilvl="1">
      <w:start w:val="1"/>
      <w:numFmt w:val="decimal"/>
      <w:isLgl/>
      <w:lvlText w:val="%1.%2."/>
      <w:lvlJc w:val="left"/>
      <w:pPr>
        <w:ind w:left="8375"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4CF645C6"/>
    <w:multiLevelType w:val="multilevel"/>
    <w:tmpl w:val="E29E7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686711"/>
    <w:multiLevelType w:val="multilevel"/>
    <w:tmpl w:val="98E05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E71551"/>
    <w:multiLevelType w:val="hybridMultilevel"/>
    <w:tmpl w:val="0C348868"/>
    <w:lvl w:ilvl="0" w:tplc="95D8065E">
      <w:start w:val="1"/>
      <w:numFmt w:val="decimal"/>
      <w:lvlText w:val="%1."/>
      <w:lvlJc w:val="left"/>
      <w:pPr>
        <w:ind w:left="720" w:hanging="360"/>
      </w:pPr>
      <w:rPr>
        <w:rFonts w:hint="default"/>
        <w:b w:val="0"/>
        <w:bCs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8625E92"/>
    <w:multiLevelType w:val="multilevel"/>
    <w:tmpl w:val="8A2C2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331924"/>
    <w:multiLevelType w:val="multilevel"/>
    <w:tmpl w:val="7B42F4FA"/>
    <w:lvl w:ilvl="0">
      <w:start w:val="1"/>
      <w:numFmt w:val="decimal"/>
      <w:lvlText w:val="%1."/>
      <w:lvlJc w:val="left"/>
      <w:pPr>
        <w:ind w:left="495" w:hanging="495"/>
      </w:pPr>
      <w:rPr>
        <w:rFonts w:hint="default"/>
      </w:rPr>
    </w:lvl>
    <w:lvl w:ilvl="1">
      <w:start w:val="1"/>
      <w:numFmt w:val="decimal"/>
      <w:lvlText w:val="%1.%2."/>
      <w:lvlJc w:val="left"/>
      <w:pPr>
        <w:ind w:left="1140" w:hanging="7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4320" w:hanging="180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29" w15:restartNumberingAfterBreak="0">
    <w:nsid w:val="744E18B8"/>
    <w:multiLevelType w:val="hybridMultilevel"/>
    <w:tmpl w:val="0C348868"/>
    <w:lvl w:ilvl="0" w:tplc="95D8065E">
      <w:start w:val="1"/>
      <w:numFmt w:val="decimal"/>
      <w:lvlText w:val="%1."/>
      <w:lvlJc w:val="left"/>
      <w:pPr>
        <w:ind w:left="720" w:hanging="360"/>
      </w:pPr>
      <w:rPr>
        <w:rFonts w:hint="default"/>
        <w:b w:val="0"/>
        <w:bCs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B264533"/>
    <w:multiLevelType w:val="multilevel"/>
    <w:tmpl w:val="052A8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0B702E"/>
    <w:multiLevelType w:val="hybridMultilevel"/>
    <w:tmpl w:val="F9C6BA10"/>
    <w:lvl w:ilvl="0" w:tplc="A43AE8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3"/>
  </w:num>
  <w:num w:numId="2">
    <w:abstractNumId w:val="20"/>
  </w:num>
  <w:num w:numId="3">
    <w:abstractNumId w:val="12"/>
  </w:num>
  <w:num w:numId="4">
    <w:abstractNumId w:val="13"/>
  </w:num>
  <w:num w:numId="5">
    <w:abstractNumId w:val="15"/>
  </w:num>
  <w:num w:numId="6">
    <w:abstractNumId w:val="28"/>
  </w:num>
  <w:num w:numId="7">
    <w:abstractNumId w:val="25"/>
  </w:num>
  <w:num w:numId="8">
    <w:abstractNumId w:val="27"/>
  </w:num>
  <w:num w:numId="9">
    <w:abstractNumId w:val="14"/>
  </w:num>
  <w:num w:numId="10">
    <w:abstractNumId w:val="31"/>
  </w:num>
  <w:num w:numId="11">
    <w:abstractNumId w:val="19"/>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10"/>
  </w:num>
  <w:num w:numId="16">
    <w:abstractNumId w:val="26"/>
  </w:num>
  <w:num w:numId="17">
    <w:abstractNumId w:val="17"/>
  </w:num>
  <w:num w:numId="18">
    <w:abstractNumId w:val="29"/>
  </w:num>
  <w:num w:numId="19">
    <w:abstractNumId w:val="17"/>
  </w:num>
  <w:num w:numId="20">
    <w:abstractNumId w:val="16"/>
  </w:num>
  <w:num w:numId="21">
    <w:abstractNumId w:val="22"/>
  </w:num>
  <w:num w:numId="22">
    <w:abstractNumId w:val="18"/>
  </w:num>
  <w:num w:numId="23">
    <w:abstractNumId w:val="24"/>
  </w:num>
  <w:num w:numId="24">
    <w:abstractNumId w:val="30"/>
  </w:num>
  <w:num w:numId="25">
    <w:abstractNumId w:val="0"/>
  </w:num>
  <w:num w:numId="26">
    <w:abstractNumId w:val="1"/>
  </w:num>
  <w:num w:numId="27">
    <w:abstractNumId w:val="2"/>
  </w:num>
  <w:num w:numId="28">
    <w:abstractNumId w:val="3"/>
  </w:num>
  <w:num w:numId="29">
    <w:abstractNumId w:val="4"/>
  </w:num>
  <w:num w:numId="30">
    <w:abstractNumId w:val="5"/>
  </w:num>
  <w:num w:numId="31">
    <w:abstractNumId w:val="6"/>
  </w:num>
  <w:num w:numId="32">
    <w:abstractNumId w:val="7"/>
  </w:num>
  <w:num w:numId="33">
    <w:abstractNumId w:val="8"/>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7C7"/>
    <w:rsid w:val="0000223D"/>
    <w:rsid w:val="0001108C"/>
    <w:rsid w:val="0002027B"/>
    <w:rsid w:val="00020D26"/>
    <w:rsid w:val="0003103F"/>
    <w:rsid w:val="000347BA"/>
    <w:rsid w:val="00062D9C"/>
    <w:rsid w:val="00063F6C"/>
    <w:rsid w:val="00067758"/>
    <w:rsid w:val="00081331"/>
    <w:rsid w:val="00084291"/>
    <w:rsid w:val="000B1707"/>
    <w:rsid w:val="000C20BD"/>
    <w:rsid w:val="000C66DE"/>
    <w:rsid w:val="000D0194"/>
    <w:rsid w:val="000D26C0"/>
    <w:rsid w:val="000F13D7"/>
    <w:rsid w:val="000F31AA"/>
    <w:rsid w:val="000F6227"/>
    <w:rsid w:val="00124C28"/>
    <w:rsid w:val="001337B5"/>
    <w:rsid w:val="0015093F"/>
    <w:rsid w:val="00156502"/>
    <w:rsid w:val="001571EA"/>
    <w:rsid w:val="00157289"/>
    <w:rsid w:val="00162F3B"/>
    <w:rsid w:val="001641E8"/>
    <w:rsid w:val="001652DD"/>
    <w:rsid w:val="00165E00"/>
    <w:rsid w:val="00195299"/>
    <w:rsid w:val="001969BF"/>
    <w:rsid w:val="001A6225"/>
    <w:rsid w:val="001C2F22"/>
    <w:rsid w:val="001D4884"/>
    <w:rsid w:val="001E38DD"/>
    <w:rsid w:val="001F348C"/>
    <w:rsid w:val="001F577D"/>
    <w:rsid w:val="00207438"/>
    <w:rsid w:val="00211188"/>
    <w:rsid w:val="0021169C"/>
    <w:rsid w:val="00226726"/>
    <w:rsid w:val="002473CA"/>
    <w:rsid w:val="00257366"/>
    <w:rsid w:val="002635AA"/>
    <w:rsid w:val="00267C40"/>
    <w:rsid w:val="002818DA"/>
    <w:rsid w:val="0028396F"/>
    <w:rsid w:val="00284053"/>
    <w:rsid w:val="00291591"/>
    <w:rsid w:val="002A4ED1"/>
    <w:rsid w:val="002B03C5"/>
    <w:rsid w:val="002B2355"/>
    <w:rsid w:val="002B30BA"/>
    <w:rsid w:val="002C363B"/>
    <w:rsid w:val="002D6931"/>
    <w:rsid w:val="002E2D65"/>
    <w:rsid w:val="002E467F"/>
    <w:rsid w:val="002F5094"/>
    <w:rsid w:val="00313158"/>
    <w:rsid w:val="0031642E"/>
    <w:rsid w:val="00317D66"/>
    <w:rsid w:val="00331B2C"/>
    <w:rsid w:val="00333BE0"/>
    <w:rsid w:val="00333E2D"/>
    <w:rsid w:val="00342E48"/>
    <w:rsid w:val="00360A8D"/>
    <w:rsid w:val="00370855"/>
    <w:rsid w:val="0037592B"/>
    <w:rsid w:val="00380FAA"/>
    <w:rsid w:val="00386932"/>
    <w:rsid w:val="00386B95"/>
    <w:rsid w:val="00390705"/>
    <w:rsid w:val="0039713F"/>
    <w:rsid w:val="003B7ECC"/>
    <w:rsid w:val="003C0294"/>
    <w:rsid w:val="003C6968"/>
    <w:rsid w:val="003D1E7A"/>
    <w:rsid w:val="003F5D9F"/>
    <w:rsid w:val="00413E81"/>
    <w:rsid w:val="00416FBE"/>
    <w:rsid w:val="00422FEC"/>
    <w:rsid w:val="00423B91"/>
    <w:rsid w:val="00427428"/>
    <w:rsid w:val="004305A9"/>
    <w:rsid w:val="00435DC6"/>
    <w:rsid w:val="0044656A"/>
    <w:rsid w:val="00446862"/>
    <w:rsid w:val="0046104F"/>
    <w:rsid w:val="0046621D"/>
    <w:rsid w:val="004964FA"/>
    <w:rsid w:val="00497576"/>
    <w:rsid w:val="004A581E"/>
    <w:rsid w:val="004A59B5"/>
    <w:rsid w:val="004B4403"/>
    <w:rsid w:val="004C068C"/>
    <w:rsid w:val="004C5304"/>
    <w:rsid w:val="004D095D"/>
    <w:rsid w:val="004D2656"/>
    <w:rsid w:val="004D2CBD"/>
    <w:rsid w:val="004D3BB5"/>
    <w:rsid w:val="004F59B0"/>
    <w:rsid w:val="004F7CBF"/>
    <w:rsid w:val="005052CF"/>
    <w:rsid w:val="0051721B"/>
    <w:rsid w:val="00517D48"/>
    <w:rsid w:val="005305CB"/>
    <w:rsid w:val="00532319"/>
    <w:rsid w:val="00535610"/>
    <w:rsid w:val="00535F56"/>
    <w:rsid w:val="00541571"/>
    <w:rsid w:val="00541FCD"/>
    <w:rsid w:val="0054555A"/>
    <w:rsid w:val="00551BB5"/>
    <w:rsid w:val="00552B72"/>
    <w:rsid w:val="00556C7A"/>
    <w:rsid w:val="00563B3F"/>
    <w:rsid w:val="00565770"/>
    <w:rsid w:val="00587E75"/>
    <w:rsid w:val="005D5912"/>
    <w:rsid w:val="005D67FF"/>
    <w:rsid w:val="005D6938"/>
    <w:rsid w:val="00601E00"/>
    <w:rsid w:val="00606CC0"/>
    <w:rsid w:val="0061341D"/>
    <w:rsid w:val="0061484E"/>
    <w:rsid w:val="006357E2"/>
    <w:rsid w:val="0066533B"/>
    <w:rsid w:val="00665939"/>
    <w:rsid w:val="00666D4B"/>
    <w:rsid w:val="0067555C"/>
    <w:rsid w:val="006816CB"/>
    <w:rsid w:val="006A01F3"/>
    <w:rsid w:val="006A2DDE"/>
    <w:rsid w:val="006A43BC"/>
    <w:rsid w:val="006B4828"/>
    <w:rsid w:val="006D5ACD"/>
    <w:rsid w:val="006E16EC"/>
    <w:rsid w:val="006F229A"/>
    <w:rsid w:val="007018E2"/>
    <w:rsid w:val="007052EC"/>
    <w:rsid w:val="0070660B"/>
    <w:rsid w:val="00713EF9"/>
    <w:rsid w:val="00716554"/>
    <w:rsid w:val="007202F5"/>
    <w:rsid w:val="007205C6"/>
    <w:rsid w:val="00730E67"/>
    <w:rsid w:val="00734ED4"/>
    <w:rsid w:val="007572AF"/>
    <w:rsid w:val="00763B50"/>
    <w:rsid w:val="00771281"/>
    <w:rsid w:val="007B69A1"/>
    <w:rsid w:val="007B7390"/>
    <w:rsid w:val="007C1C54"/>
    <w:rsid w:val="007F224D"/>
    <w:rsid w:val="0080309D"/>
    <w:rsid w:val="00803D2E"/>
    <w:rsid w:val="00807F58"/>
    <w:rsid w:val="00807F68"/>
    <w:rsid w:val="00810CB6"/>
    <w:rsid w:val="00811CD1"/>
    <w:rsid w:val="00816DAA"/>
    <w:rsid w:val="00835951"/>
    <w:rsid w:val="00850FE5"/>
    <w:rsid w:val="008626F9"/>
    <w:rsid w:val="00865466"/>
    <w:rsid w:val="0086650C"/>
    <w:rsid w:val="00873EDB"/>
    <w:rsid w:val="00876759"/>
    <w:rsid w:val="00877D79"/>
    <w:rsid w:val="00891687"/>
    <w:rsid w:val="008A3C6D"/>
    <w:rsid w:val="008B0ED3"/>
    <w:rsid w:val="008B40AE"/>
    <w:rsid w:val="008B65AB"/>
    <w:rsid w:val="008C25AA"/>
    <w:rsid w:val="008D39B1"/>
    <w:rsid w:val="008D72D1"/>
    <w:rsid w:val="008E02F7"/>
    <w:rsid w:val="008E1C27"/>
    <w:rsid w:val="008E781D"/>
    <w:rsid w:val="00903907"/>
    <w:rsid w:val="00923F78"/>
    <w:rsid w:val="009240D3"/>
    <w:rsid w:val="0093399F"/>
    <w:rsid w:val="00940866"/>
    <w:rsid w:val="00944035"/>
    <w:rsid w:val="009459CF"/>
    <w:rsid w:val="00953006"/>
    <w:rsid w:val="00963EE7"/>
    <w:rsid w:val="00965445"/>
    <w:rsid w:val="00967140"/>
    <w:rsid w:val="00970EDA"/>
    <w:rsid w:val="009734B4"/>
    <w:rsid w:val="00975086"/>
    <w:rsid w:val="009867AF"/>
    <w:rsid w:val="009911F0"/>
    <w:rsid w:val="009941DB"/>
    <w:rsid w:val="009979EA"/>
    <w:rsid w:val="009A77C2"/>
    <w:rsid w:val="009E2F91"/>
    <w:rsid w:val="009E3DD3"/>
    <w:rsid w:val="009E4594"/>
    <w:rsid w:val="00A043B4"/>
    <w:rsid w:val="00A0730A"/>
    <w:rsid w:val="00A1441F"/>
    <w:rsid w:val="00A402DA"/>
    <w:rsid w:val="00A466B8"/>
    <w:rsid w:val="00A637AF"/>
    <w:rsid w:val="00A70275"/>
    <w:rsid w:val="00A72A26"/>
    <w:rsid w:val="00A77124"/>
    <w:rsid w:val="00A87A87"/>
    <w:rsid w:val="00A93AFB"/>
    <w:rsid w:val="00AA0170"/>
    <w:rsid w:val="00AC4C0D"/>
    <w:rsid w:val="00AC5EFE"/>
    <w:rsid w:val="00AC7739"/>
    <w:rsid w:val="00AD41E3"/>
    <w:rsid w:val="00AD5949"/>
    <w:rsid w:val="00AD646D"/>
    <w:rsid w:val="00AE2F5E"/>
    <w:rsid w:val="00AE3ACE"/>
    <w:rsid w:val="00AE5E1E"/>
    <w:rsid w:val="00AF02E0"/>
    <w:rsid w:val="00B0090D"/>
    <w:rsid w:val="00B04FDF"/>
    <w:rsid w:val="00B06F19"/>
    <w:rsid w:val="00B10A1E"/>
    <w:rsid w:val="00B179F0"/>
    <w:rsid w:val="00B33490"/>
    <w:rsid w:val="00B41FD5"/>
    <w:rsid w:val="00B50F39"/>
    <w:rsid w:val="00B521D2"/>
    <w:rsid w:val="00B60180"/>
    <w:rsid w:val="00B710D4"/>
    <w:rsid w:val="00B71239"/>
    <w:rsid w:val="00B71940"/>
    <w:rsid w:val="00B73130"/>
    <w:rsid w:val="00B75186"/>
    <w:rsid w:val="00B75FDF"/>
    <w:rsid w:val="00B81BF2"/>
    <w:rsid w:val="00B8774F"/>
    <w:rsid w:val="00B90332"/>
    <w:rsid w:val="00BA5666"/>
    <w:rsid w:val="00BA5CBD"/>
    <w:rsid w:val="00BB43BA"/>
    <w:rsid w:val="00BB7A0A"/>
    <w:rsid w:val="00BC3B74"/>
    <w:rsid w:val="00BC7574"/>
    <w:rsid w:val="00BD1E7B"/>
    <w:rsid w:val="00BE3257"/>
    <w:rsid w:val="00BF2D80"/>
    <w:rsid w:val="00BF5D9D"/>
    <w:rsid w:val="00C12ED3"/>
    <w:rsid w:val="00C32DFB"/>
    <w:rsid w:val="00C37CFC"/>
    <w:rsid w:val="00C54B03"/>
    <w:rsid w:val="00C627C7"/>
    <w:rsid w:val="00C64165"/>
    <w:rsid w:val="00C80BA6"/>
    <w:rsid w:val="00C8487E"/>
    <w:rsid w:val="00C85468"/>
    <w:rsid w:val="00C86B7C"/>
    <w:rsid w:val="00CA45B3"/>
    <w:rsid w:val="00CA6EC6"/>
    <w:rsid w:val="00CC752E"/>
    <w:rsid w:val="00CD01C2"/>
    <w:rsid w:val="00CD181A"/>
    <w:rsid w:val="00CD2905"/>
    <w:rsid w:val="00CE0085"/>
    <w:rsid w:val="00CF452E"/>
    <w:rsid w:val="00CF560E"/>
    <w:rsid w:val="00CF7AD4"/>
    <w:rsid w:val="00D07511"/>
    <w:rsid w:val="00D213C8"/>
    <w:rsid w:val="00D235BD"/>
    <w:rsid w:val="00D3062F"/>
    <w:rsid w:val="00D34423"/>
    <w:rsid w:val="00D47999"/>
    <w:rsid w:val="00D55FBD"/>
    <w:rsid w:val="00D67A37"/>
    <w:rsid w:val="00D702D6"/>
    <w:rsid w:val="00D763BB"/>
    <w:rsid w:val="00D82D12"/>
    <w:rsid w:val="00DA78AD"/>
    <w:rsid w:val="00DB1565"/>
    <w:rsid w:val="00DB1C45"/>
    <w:rsid w:val="00DB456F"/>
    <w:rsid w:val="00DB629F"/>
    <w:rsid w:val="00DC383A"/>
    <w:rsid w:val="00DE66E2"/>
    <w:rsid w:val="00DE67F8"/>
    <w:rsid w:val="00DF4D34"/>
    <w:rsid w:val="00DF6CD0"/>
    <w:rsid w:val="00E20A5A"/>
    <w:rsid w:val="00E3471F"/>
    <w:rsid w:val="00E424E2"/>
    <w:rsid w:val="00E52E14"/>
    <w:rsid w:val="00E5783F"/>
    <w:rsid w:val="00E66144"/>
    <w:rsid w:val="00E80F2B"/>
    <w:rsid w:val="00EA581C"/>
    <w:rsid w:val="00EB0E21"/>
    <w:rsid w:val="00EC1073"/>
    <w:rsid w:val="00EC4B6D"/>
    <w:rsid w:val="00EC6EAD"/>
    <w:rsid w:val="00EE26E0"/>
    <w:rsid w:val="00EE3BA5"/>
    <w:rsid w:val="00EE6A1B"/>
    <w:rsid w:val="00F01541"/>
    <w:rsid w:val="00F02133"/>
    <w:rsid w:val="00F061CC"/>
    <w:rsid w:val="00F06890"/>
    <w:rsid w:val="00F15627"/>
    <w:rsid w:val="00F20B9D"/>
    <w:rsid w:val="00F37818"/>
    <w:rsid w:val="00F415AE"/>
    <w:rsid w:val="00F43CCE"/>
    <w:rsid w:val="00F474D7"/>
    <w:rsid w:val="00F5630D"/>
    <w:rsid w:val="00F64FF0"/>
    <w:rsid w:val="00F733D0"/>
    <w:rsid w:val="00F76458"/>
    <w:rsid w:val="00F95E8F"/>
    <w:rsid w:val="00FB4B6C"/>
    <w:rsid w:val="00FB6307"/>
    <w:rsid w:val="00FC7623"/>
    <w:rsid w:val="00FD169B"/>
    <w:rsid w:val="00FD2A1E"/>
    <w:rsid w:val="00FD79C3"/>
    <w:rsid w:val="00FE5FFA"/>
    <w:rsid w:val="00FF1C40"/>
    <w:rsid w:val="00FF40DA"/>
    <w:rsid w:val="00FF679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B98CB1"/>
  <w15:chartTrackingRefBased/>
  <w15:docId w15:val="{1F7BE780-CDE1-4BA2-98FA-5EEE9F7F2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3ACE"/>
    <w:pPr>
      <w:spacing w:after="200" w:line="276" w:lineRule="auto"/>
    </w:pPr>
    <w:rPr>
      <w:rFonts w:ascii="Calibri" w:eastAsia="Times New Roman" w:hAnsi="Calibri" w:cs="Times New Roman"/>
      <w:lang w:val="ru-RU" w:eastAsia="ru-RU"/>
    </w:rPr>
  </w:style>
  <w:style w:type="paragraph" w:styleId="1">
    <w:name w:val="heading 1"/>
    <w:basedOn w:val="a"/>
    <w:next w:val="a"/>
    <w:link w:val="10"/>
    <w:uiPriority w:val="9"/>
    <w:qFormat/>
    <w:rsid w:val="00E52E1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A0730A"/>
    <w:pPr>
      <w:keepNext/>
      <w:spacing w:before="240" w:after="60" w:line="240" w:lineRule="auto"/>
      <w:outlineLvl w:val="1"/>
    </w:pPr>
    <w:rPr>
      <w:rFonts w:ascii="Cambria" w:hAnsi="Cambria"/>
      <w:b/>
      <w:bCs/>
      <w:i/>
      <w:iCs/>
      <w:sz w:val="28"/>
      <w:szCs w:val="28"/>
    </w:rPr>
  </w:style>
  <w:style w:type="paragraph" w:styleId="3">
    <w:name w:val="heading 3"/>
    <w:basedOn w:val="a"/>
    <w:next w:val="a"/>
    <w:link w:val="30"/>
    <w:uiPriority w:val="9"/>
    <w:semiHidden/>
    <w:unhideWhenUsed/>
    <w:qFormat/>
    <w:rsid w:val="007052E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qFormat/>
    <w:rsid w:val="00AE3ACE"/>
    <w:pPr>
      <w:ind w:left="720"/>
      <w:contextualSpacing/>
    </w:pPr>
    <w:rPr>
      <w:rFonts w:eastAsia="Calibri"/>
      <w:lang w:val="tr-TR" w:eastAsia="en-US"/>
    </w:rPr>
  </w:style>
  <w:style w:type="character" w:styleId="a3">
    <w:name w:val="Hyperlink"/>
    <w:rsid w:val="0031642E"/>
    <w:rPr>
      <w:color w:val="0000FF"/>
      <w:u w:val="single"/>
    </w:rPr>
  </w:style>
  <w:style w:type="paragraph" w:customStyle="1" w:styleId="21">
    <w:name w:val="Абзац списка2"/>
    <w:basedOn w:val="a"/>
    <w:qFormat/>
    <w:rsid w:val="0031642E"/>
    <w:pPr>
      <w:ind w:left="720"/>
      <w:contextualSpacing/>
    </w:pPr>
    <w:rPr>
      <w:lang w:val="tr-TR" w:eastAsia="tr-TR"/>
    </w:rPr>
  </w:style>
  <w:style w:type="paragraph" w:styleId="a4">
    <w:name w:val="header"/>
    <w:basedOn w:val="a"/>
    <w:link w:val="a5"/>
    <w:uiPriority w:val="99"/>
    <w:unhideWhenUsed/>
    <w:rsid w:val="004964FA"/>
    <w:pPr>
      <w:tabs>
        <w:tab w:val="center" w:pos="4536"/>
        <w:tab w:val="right" w:pos="9072"/>
      </w:tabs>
      <w:spacing w:after="0" w:line="240" w:lineRule="auto"/>
    </w:pPr>
  </w:style>
  <w:style w:type="character" w:customStyle="1" w:styleId="a5">
    <w:name w:val="Верхний колонтитул Знак"/>
    <w:basedOn w:val="a0"/>
    <w:link w:val="a4"/>
    <w:uiPriority w:val="99"/>
    <w:rsid w:val="004964FA"/>
    <w:rPr>
      <w:rFonts w:ascii="Calibri" w:eastAsia="Times New Roman" w:hAnsi="Calibri" w:cs="Times New Roman"/>
      <w:lang w:val="ru-RU" w:eastAsia="ru-RU"/>
    </w:rPr>
  </w:style>
  <w:style w:type="paragraph" w:styleId="a6">
    <w:name w:val="footer"/>
    <w:basedOn w:val="a"/>
    <w:link w:val="a7"/>
    <w:uiPriority w:val="99"/>
    <w:unhideWhenUsed/>
    <w:rsid w:val="004964FA"/>
    <w:pPr>
      <w:tabs>
        <w:tab w:val="center" w:pos="4536"/>
        <w:tab w:val="right" w:pos="9072"/>
      </w:tabs>
      <w:spacing w:after="0" w:line="240" w:lineRule="auto"/>
    </w:pPr>
  </w:style>
  <w:style w:type="character" w:customStyle="1" w:styleId="a7">
    <w:name w:val="Нижний колонтитул Знак"/>
    <w:basedOn w:val="a0"/>
    <w:link w:val="a6"/>
    <w:uiPriority w:val="99"/>
    <w:rsid w:val="004964FA"/>
    <w:rPr>
      <w:rFonts w:ascii="Calibri" w:eastAsia="Times New Roman" w:hAnsi="Calibri" w:cs="Times New Roman"/>
      <w:lang w:val="ru-RU" w:eastAsia="ru-RU"/>
    </w:rPr>
  </w:style>
  <w:style w:type="character" w:styleId="a8">
    <w:name w:val="annotation reference"/>
    <w:basedOn w:val="a0"/>
    <w:uiPriority w:val="99"/>
    <w:semiHidden/>
    <w:unhideWhenUsed/>
    <w:rsid w:val="004964FA"/>
    <w:rPr>
      <w:sz w:val="16"/>
      <w:szCs w:val="16"/>
    </w:rPr>
  </w:style>
  <w:style w:type="paragraph" w:styleId="a9">
    <w:name w:val="annotation text"/>
    <w:basedOn w:val="a"/>
    <w:link w:val="aa"/>
    <w:uiPriority w:val="99"/>
    <w:semiHidden/>
    <w:unhideWhenUsed/>
    <w:rsid w:val="004964FA"/>
    <w:pPr>
      <w:spacing w:line="240" w:lineRule="auto"/>
    </w:pPr>
    <w:rPr>
      <w:sz w:val="20"/>
      <w:szCs w:val="20"/>
    </w:rPr>
  </w:style>
  <w:style w:type="character" w:customStyle="1" w:styleId="aa">
    <w:name w:val="Текст примечания Знак"/>
    <w:basedOn w:val="a0"/>
    <w:link w:val="a9"/>
    <w:uiPriority w:val="99"/>
    <w:semiHidden/>
    <w:rsid w:val="004964FA"/>
    <w:rPr>
      <w:rFonts w:ascii="Calibri" w:eastAsia="Times New Roman" w:hAnsi="Calibri" w:cs="Times New Roman"/>
      <w:sz w:val="20"/>
      <w:szCs w:val="20"/>
      <w:lang w:val="ru-RU" w:eastAsia="ru-RU"/>
    </w:rPr>
  </w:style>
  <w:style w:type="paragraph" w:styleId="ab">
    <w:name w:val="annotation subject"/>
    <w:basedOn w:val="a9"/>
    <w:next w:val="a9"/>
    <w:link w:val="ac"/>
    <w:uiPriority w:val="99"/>
    <w:semiHidden/>
    <w:unhideWhenUsed/>
    <w:rsid w:val="004964FA"/>
    <w:rPr>
      <w:b/>
      <w:bCs/>
    </w:rPr>
  </w:style>
  <w:style w:type="character" w:customStyle="1" w:styleId="ac">
    <w:name w:val="Тема примечания Знак"/>
    <w:basedOn w:val="aa"/>
    <w:link w:val="ab"/>
    <w:uiPriority w:val="99"/>
    <w:semiHidden/>
    <w:rsid w:val="004964FA"/>
    <w:rPr>
      <w:rFonts w:ascii="Calibri" w:eastAsia="Times New Roman" w:hAnsi="Calibri" w:cs="Times New Roman"/>
      <w:b/>
      <w:bCs/>
      <w:sz w:val="20"/>
      <w:szCs w:val="20"/>
      <w:lang w:val="ru-RU" w:eastAsia="ru-RU"/>
    </w:rPr>
  </w:style>
  <w:style w:type="paragraph" w:styleId="ad">
    <w:name w:val="Balloon Text"/>
    <w:basedOn w:val="a"/>
    <w:link w:val="ae"/>
    <w:uiPriority w:val="99"/>
    <w:semiHidden/>
    <w:unhideWhenUsed/>
    <w:rsid w:val="004964FA"/>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964FA"/>
    <w:rPr>
      <w:rFonts w:ascii="Segoe UI" w:eastAsia="Times New Roman" w:hAnsi="Segoe UI" w:cs="Segoe UI"/>
      <w:sz w:val="18"/>
      <w:szCs w:val="18"/>
      <w:lang w:val="ru-RU" w:eastAsia="ru-RU"/>
    </w:rPr>
  </w:style>
  <w:style w:type="paragraph" w:styleId="af">
    <w:name w:val="List Paragraph"/>
    <w:aliases w:val="маркированный,без абзаца,ПАРАГРАФ,Heading1,Colorful List - Accent 11,List Paragraph"/>
    <w:basedOn w:val="a"/>
    <w:link w:val="af0"/>
    <w:uiPriority w:val="34"/>
    <w:qFormat/>
    <w:rsid w:val="001D4884"/>
    <w:pPr>
      <w:ind w:left="720"/>
      <w:contextualSpacing/>
    </w:pPr>
  </w:style>
  <w:style w:type="paragraph" w:styleId="af1">
    <w:name w:val="Normal (Web)"/>
    <w:aliases w:val="Знак Знак3,Знак4,Обычный (Web) Знак Знак Знак Знак,Обычный (Web) Знак Знак Знак Знак Знак Знак Знак Знак Знак,Обычный (Web) Знак Знак Знак Знак Знак,Обычный (Web) Знак Знак Знак,Обычный (Web),Обычный (веб) Знак1,Обычный (веб) Знак2"/>
    <w:basedOn w:val="a"/>
    <w:link w:val="af2"/>
    <w:uiPriority w:val="99"/>
    <w:unhideWhenUsed/>
    <w:qFormat/>
    <w:rsid w:val="0093399F"/>
    <w:pPr>
      <w:spacing w:before="100" w:beforeAutospacing="1" w:after="100" w:afterAutospacing="1" w:line="240" w:lineRule="auto"/>
    </w:pPr>
    <w:rPr>
      <w:rFonts w:ascii="Times New Roman" w:hAnsi="Times New Roman"/>
      <w:sz w:val="24"/>
      <w:szCs w:val="24"/>
    </w:rPr>
  </w:style>
  <w:style w:type="character" w:styleId="af3">
    <w:name w:val="Strong"/>
    <w:basedOn w:val="a0"/>
    <w:uiPriority w:val="22"/>
    <w:qFormat/>
    <w:rsid w:val="0093399F"/>
    <w:rPr>
      <w:b/>
      <w:bCs/>
    </w:rPr>
  </w:style>
  <w:style w:type="paragraph" w:styleId="af4">
    <w:name w:val="footnote text"/>
    <w:basedOn w:val="a"/>
    <w:link w:val="af5"/>
    <w:uiPriority w:val="99"/>
    <w:semiHidden/>
    <w:unhideWhenUsed/>
    <w:rsid w:val="008C25AA"/>
    <w:pPr>
      <w:spacing w:after="0" w:line="240" w:lineRule="auto"/>
    </w:pPr>
    <w:rPr>
      <w:rFonts w:ascii="Times New Roman" w:eastAsia="Arial Unicode MS" w:hAnsi="Times New Roman"/>
      <w:sz w:val="20"/>
      <w:szCs w:val="20"/>
      <w:lang w:val="en-US" w:eastAsia="en-US"/>
    </w:rPr>
  </w:style>
  <w:style w:type="character" w:customStyle="1" w:styleId="af5">
    <w:name w:val="Текст сноски Знак"/>
    <w:basedOn w:val="a0"/>
    <w:link w:val="af4"/>
    <w:uiPriority w:val="99"/>
    <w:semiHidden/>
    <w:rsid w:val="008C25AA"/>
    <w:rPr>
      <w:rFonts w:ascii="Times New Roman" w:eastAsia="Arial Unicode MS" w:hAnsi="Times New Roman" w:cs="Times New Roman"/>
      <w:sz w:val="20"/>
      <w:szCs w:val="20"/>
      <w:lang w:val="en-US"/>
    </w:rPr>
  </w:style>
  <w:style w:type="paragraph" w:customStyle="1" w:styleId="Body">
    <w:name w:val="Body"/>
    <w:rsid w:val="008C25AA"/>
    <w:pPr>
      <w:spacing w:after="0" w:line="240" w:lineRule="auto"/>
    </w:pPr>
    <w:rPr>
      <w:rFonts w:ascii="Calibri" w:eastAsia="Calibri" w:hAnsi="Calibri" w:cs="Calibri"/>
      <w:color w:val="000000"/>
      <w:sz w:val="24"/>
      <w:szCs w:val="24"/>
      <w:u w:color="000000"/>
      <w:lang w:val="en-US"/>
      <w14:textOutline w14:w="0" w14:cap="flat" w14:cmpd="sng" w14:algn="ctr">
        <w14:noFill/>
        <w14:prstDash w14:val="solid"/>
        <w14:bevel/>
      </w14:textOutline>
    </w:rPr>
  </w:style>
  <w:style w:type="paragraph" w:customStyle="1" w:styleId="Body0">
    <w:name w:val="Body0"/>
    <w:rsid w:val="008C25AA"/>
    <w:pPr>
      <w:spacing w:before="160" w:after="0" w:line="240" w:lineRule="auto"/>
    </w:pPr>
    <w:rPr>
      <w:rFonts w:ascii="Helvetica Neue" w:eastAsia="Arial Unicode MS" w:hAnsi="Helvetica Neue" w:cs="Arial Unicode MS"/>
      <w:color w:val="000000"/>
      <w:sz w:val="24"/>
      <w:szCs w:val="24"/>
      <w:lang w:val="en-US"/>
      <w14:textOutline w14:w="0" w14:cap="flat" w14:cmpd="sng" w14:algn="ctr">
        <w14:noFill/>
        <w14:prstDash w14:val="solid"/>
        <w14:bevel/>
      </w14:textOutline>
    </w:rPr>
  </w:style>
  <w:style w:type="character" w:styleId="af6">
    <w:name w:val="footnote reference"/>
    <w:basedOn w:val="a0"/>
    <w:uiPriority w:val="99"/>
    <w:semiHidden/>
    <w:unhideWhenUsed/>
    <w:rsid w:val="008C25AA"/>
    <w:rPr>
      <w:vertAlign w:val="superscript"/>
    </w:rPr>
  </w:style>
  <w:style w:type="character" w:styleId="af7">
    <w:name w:val="Unresolved Mention"/>
    <w:basedOn w:val="a0"/>
    <w:uiPriority w:val="99"/>
    <w:semiHidden/>
    <w:unhideWhenUsed/>
    <w:rsid w:val="00333E2D"/>
    <w:rPr>
      <w:color w:val="605E5C"/>
      <w:shd w:val="clear" w:color="auto" w:fill="E1DFDD"/>
    </w:rPr>
  </w:style>
  <w:style w:type="paragraph" w:styleId="12">
    <w:name w:val="toc 1"/>
    <w:basedOn w:val="a"/>
    <w:next w:val="a"/>
    <w:autoRedefine/>
    <w:uiPriority w:val="39"/>
    <w:semiHidden/>
    <w:rsid w:val="00BE3257"/>
    <w:pPr>
      <w:widowControl w:val="0"/>
      <w:autoSpaceDE w:val="0"/>
      <w:autoSpaceDN w:val="0"/>
      <w:adjustRightInd w:val="0"/>
      <w:spacing w:after="0" w:line="360" w:lineRule="auto"/>
      <w:ind w:firstLine="720"/>
      <w:jc w:val="both"/>
    </w:pPr>
    <w:rPr>
      <w:rFonts w:ascii="Times New Roman" w:hAnsi="Times New Roman"/>
      <w:bCs/>
      <w:color w:val="000000"/>
      <w:sz w:val="28"/>
      <w:szCs w:val="20"/>
    </w:rPr>
  </w:style>
  <w:style w:type="paragraph" w:styleId="af8">
    <w:name w:val="Body Text Indent"/>
    <w:basedOn w:val="a"/>
    <w:link w:val="af9"/>
    <w:uiPriority w:val="99"/>
    <w:rsid w:val="00BE3257"/>
    <w:pPr>
      <w:widowControl w:val="0"/>
      <w:spacing w:after="0" w:line="360" w:lineRule="auto"/>
      <w:ind w:firstLine="720"/>
      <w:jc w:val="both"/>
    </w:pPr>
    <w:rPr>
      <w:rFonts w:ascii="Times New Roman" w:hAnsi="Times New Roman"/>
      <w:sz w:val="28"/>
      <w:szCs w:val="20"/>
    </w:rPr>
  </w:style>
  <w:style w:type="character" w:customStyle="1" w:styleId="af9">
    <w:name w:val="Основной текст с отступом Знак"/>
    <w:basedOn w:val="a0"/>
    <w:link w:val="af8"/>
    <w:uiPriority w:val="99"/>
    <w:rsid w:val="00BE3257"/>
    <w:rPr>
      <w:rFonts w:ascii="Times New Roman" w:eastAsia="Times New Roman" w:hAnsi="Times New Roman" w:cs="Times New Roman"/>
      <w:sz w:val="28"/>
      <w:szCs w:val="20"/>
      <w:lang w:val="ru-RU" w:eastAsia="ru-RU"/>
    </w:rPr>
  </w:style>
  <w:style w:type="character" w:customStyle="1" w:styleId="fontstyle11">
    <w:name w:val="fontstyle11"/>
    <w:rsid w:val="002B03C5"/>
    <w:rPr>
      <w:rFonts w:ascii="PetersburgC" w:hAnsi="PetersburgC" w:hint="default"/>
      <w:b w:val="0"/>
      <w:bCs w:val="0"/>
      <w:i w:val="0"/>
      <w:iCs w:val="0"/>
      <w:color w:val="242021"/>
      <w:sz w:val="16"/>
      <w:szCs w:val="16"/>
    </w:rPr>
  </w:style>
  <w:style w:type="character" w:customStyle="1" w:styleId="20">
    <w:name w:val="Заголовок 2 Знак"/>
    <w:basedOn w:val="a0"/>
    <w:link w:val="2"/>
    <w:rsid w:val="00A0730A"/>
    <w:rPr>
      <w:rFonts w:ascii="Cambria" w:eastAsia="Times New Roman" w:hAnsi="Cambria" w:cs="Times New Roman"/>
      <w:b/>
      <w:bCs/>
      <w:i/>
      <w:iCs/>
      <w:sz w:val="28"/>
      <w:szCs w:val="28"/>
      <w:lang w:val="ru-RU" w:eastAsia="ru-RU"/>
    </w:rPr>
  </w:style>
  <w:style w:type="character" w:customStyle="1" w:styleId="af2">
    <w:name w:val="Обычный (Интернет) Знак"/>
    <w:aliases w:val="Знак Знак3 Знак,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 Знак Знак1,Обычный (Web) Знак"/>
    <w:link w:val="af1"/>
    <w:uiPriority w:val="99"/>
    <w:locked/>
    <w:rsid w:val="00157289"/>
    <w:rPr>
      <w:rFonts w:ascii="Times New Roman" w:eastAsia="Times New Roman" w:hAnsi="Times New Roman" w:cs="Times New Roman"/>
      <w:sz w:val="24"/>
      <w:szCs w:val="24"/>
      <w:lang w:val="ru-RU" w:eastAsia="ru-RU"/>
    </w:rPr>
  </w:style>
  <w:style w:type="paragraph" w:styleId="31">
    <w:name w:val="Body Text 3"/>
    <w:basedOn w:val="a"/>
    <w:link w:val="32"/>
    <w:unhideWhenUsed/>
    <w:rsid w:val="00565770"/>
    <w:pPr>
      <w:spacing w:after="120" w:line="240" w:lineRule="auto"/>
    </w:pPr>
    <w:rPr>
      <w:rFonts w:ascii="Times New Roman" w:hAnsi="Times New Roman"/>
      <w:sz w:val="16"/>
      <w:szCs w:val="16"/>
    </w:rPr>
  </w:style>
  <w:style w:type="character" w:customStyle="1" w:styleId="32">
    <w:name w:val="Основной текст 3 Знак"/>
    <w:basedOn w:val="a0"/>
    <w:link w:val="31"/>
    <w:rsid w:val="00565770"/>
    <w:rPr>
      <w:rFonts w:ascii="Times New Roman" w:eastAsia="Times New Roman" w:hAnsi="Times New Roman" w:cs="Times New Roman"/>
      <w:sz w:val="16"/>
      <w:szCs w:val="16"/>
      <w:lang w:val="ru-RU" w:eastAsia="ru-RU"/>
    </w:rPr>
  </w:style>
  <w:style w:type="character" w:customStyle="1" w:styleId="af0">
    <w:name w:val="Абзац списка Знак"/>
    <w:aliases w:val="маркированный Знак,без абзаца Знак,ПАРАГРАФ Знак,Heading1 Знак,Colorful List - Accent 11 Знак,List Paragraph Знак"/>
    <w:link w:val="af"/>
    <w:uiPriority w:val="34"/>
    <w:locked/>
    <w:rsid w:val="00360A8D"/>
    <w:rPr>
      <w:rFonts w:ascii="Calibri" w:eastAsia="Times New Roman" w:hAnsi="Calibri" w:cs="Times New Roman"/>
      <w:lang w:val="ru-RU" w:eastAsia="ru-RU"/>
    </w:rPr>
  </w:style>
  <w:style w:type="character" w:customStyle="1" w:styleId="30">
    <w:name w:val="Заголовок 3 Знак"/>
    <w:basedOn w:val="a0"/>
    <w:link w:val="3"/>
    <w:uiPriority w:val="9"/>
    <w:semiHidden/>
    <w:rsid w:val="007052EC"/>
    <w:rPr>
      <w:rFonts w:asciiTheme="majorHAnsi" w:eastAsiaTheme="majorEastAsia" w:hAnsiTheme="majorHAnsi" w:cstheme="majorBidi"/>
      <w:color w:val="1F4D78" w:themeColor="accent1" w:themeShade="7F"/>
      <w:sz w:val="24"/>
      <w:szCs w:val="24"/>
      <w:lang w:val="ru-RU" w:eastAsia="ru-RU"/>
    </w:rPr>
  </w:style>
  <w:style w:type="character" w:styleId="afa">
    <w:name w:val="Emphasis"/>
    <w:basedOn w:val="a0"/>
    <w:uiPriority w:val="20"/>
    <w:qFormat/>
    <w:rsid w:val="007052EC"/>
    <w:rPr>
      <w:rFonts w:ascii="Times New Roman" w:hAnsi="Times New Roman" w:cs="Times New Roman" w:hint="default"/>
      <w:i/>
      <w:iCs/>
      <w:color w:val="000000"/>
      <w:w w:val="100"/>
    </w:rPr>
  </w:style>
  <w:style w:type="paragraph" w:styleId="afb">
    <w:name w:val="Block Text"/>
    <w:basedOn w:val="a"/>
    <w:semiHidden/>
    <w:unhideWhenUsed/>
    <w:rsid w:val="007052EC"/>
    <w:pPr>
      <w:spacing w:after="0" w:line="240" w:lineRule="auto"/>
      <w:ind w:left="-108" w:right="-109"/>
      <w:jc w:val="center"/>
    </w:pPr>
    <w:rPr>
      <w:rFonts w:ascii="Times New Roman" w:hAnsi="Times New Roman"/>
      <w:sz w:val="21"/>
      <w:szCs w:val="20"/>
    </w:rPr>
  </w:style>
  <w:style w:type="character" w:customStyle="1" w:styleId="10">
    <w:name w:val="Заголовок 1 Знак"/>
    <w:basedOn w:val="a0"/>
    <w:link w:val="1"/>
    <w:uiPriority w:val="9"/>
    <w:rsid w:val="00E52E14"/>
    <w:rPr>
      <w:rFonts w:asciiTheme="majorHAnsi" w:eastAsiaTheme="majorEastAsia" w:hAnsiTheme="majorHAnsi" w:cstheme="majorBidi"/>
      <w:color w:val="2E74B5" w:themeColor="accent1" w:themeShade="BF"/>
      <w:sz w:val="32"/>
      <w:szCs w:val="32"/>
      <w:lang w:val="ru-RU" w:eastAsia="ru-RU"/>
    </w:rPr>
  </w:style>
  <w:style w:type="table" w:styleId="afc">
    <w:name w:val="Table Grid"/>
    <w:aliases w:val="Таблица плотная"/>
    <w:basedOn w:val="a1"/>
    <w:uiPriority w:val="59"/>
    <w:rsid w:val="00B04FDF"/>
    <w:pPr>
      <w:spacing w:after="0" w:line="240" w:lineRule="auto"/>
    </w:pPr>
    <w:rPr>
      <w:rFonts w:ascii="Times New Roman" w:eastAsia="Times New Roman" w:hAnsi="Times New Roman"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zkurwreuab5ozgtqnkl">
    <w:name w:val="ezkurwreuab5ozgtqnkl"/>
    <w:basedOn w:val="a0"/>
    <w:rsid w:val="00967140"/>
  </w:style>
  <w:style w:type="paragraph" w:styleId="afd">
    <w:name w:val="Body Text"/>
    <w:basedOn w:val="a"/>
    <w:link w:val="afe"/>
    <w:uiPriority w:val="99"/>
    <w:semiHidden/>
    <w:unhideWhenUsed/>
    <w:rsid w:val="00BA5CBD"/>
    <w:pPr>
      <w:spacing w:after="120"/>
    </w:pPr>
  </w:style>
  <w:style w:type="character" w:customStyle="1" w:styleId="afe">
    <w:name w:val="Основной текст Знак"/>
    <w:basedOn w:val="a0"/>
    <w:link w:val="afd"/>
    <w:uiPriority w:val="99"/>
    <w:semiHidden/>
    <w:rsid w:val="00BA5CBD"/>
    <w:rPr>
      <w:rFonts w:ascii="Calibri" w:eastAsia="Times New Roman" w:hAnsi="Calibri" w:cs="Times New Roman"/>
      <w:lang w:val="ru-RU" w:eastAsia="ru-RU"/>
    </w:rPr>
  </w:style>
  <w:style w:type="paragraph" w:customStyle="1" w:styleId="310">
    <w:name w:val="Основной текст 31"/>
    <w:basedOn w:val="a"/>
    <w:rsid w:val="00BA5CBD"/>
    <w:pPr>
      <w:suppressAutoHyphens/>
      <w:spacing w:after="120" w:line="240" w:lineRule="auto"/>
    </w:pPr>
    <w:rPr>
      <w:rFonts w:ascii="Times New Roman" w:hAnsi="Times New Roman"/>
      <w:sz w:val="16"/>
      <w:szCs w:val="16"/>
      <w:lang w:val="kk-KZ" w:eastAsia="ar-SA"/>
    </w:rPr>
  </w:style>
  <w:style w:type="paragraph" w:customStyle="1" w:styleId="aff">
    <w:name w:val="Основной"/>
    <w:basedOn w:val="a"/>
    <w:rsid w:val="00BA5CBD"/>
    <w:pPr>
      <w:suppressAutoHyphens/>
      <w:spacing w:after="0" w:line="240" w:lineRule="auto"/>
    </w:pPr>
    <w:rPr>
      <w:rFonts w:ascii="Times New Roman" w:hAnsi="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534578">
      <w:bodyDiv w:val="1"/>
      <w:marLeft w:val="0"/>
      <w:marRight w:val="0"/>
      <w:marTop w:val="0"/>
      <w:marBottom w:val="0"/>
      <w:divBdr>
        <w:top w:val="none" w:sz="0" w:space="0" w:color="auto"/>
        <w:left w:val="none" w:sz="0" w:space="0" w:color="auto"/>
        <w:bottom w:val="none" w:sz="0" w:space="0" w:color="auto"/>
        <w:right w:val="none" w:sz="0" w:space="0" w:color="auto"/>
      </w:divBdr>
    </w:div>
    <w:div w:id="78184849">
      <w:bodyDiv w:val="1"/>
      <w:marLeft w:val="0"/>
      <w:marRight w:val="0"/>
      <w:marTop w:val="0"/>
      <w:marBottom w:val="0"/>
      <w:divBdr>
        <w:top w:val="none" w:sz="0" w:space="0" w:color="auto"/>
        <w:left w:val="none" w:sz="0" w:space="0" w:color="auto"/>
        <w:bottom w:val="none" w:sz="0" w:space="0" w:color="auto"/>
        <w:right w:val="none" w:sz="0" w:space="0" w:color="auto"/>
      </w:divBdr>
    </w:div>
    <w:div w:id="106199377">
      <w:bodyDiv w:val="1"/>
      <w:marLeft w:val="0"/>
      <w:marRight w:val="0"/>
      <w:marTop w:val="0"/>
      <w:marBottom w:val="0"/>
      <w:divBdr>
        <w:top w:val="none" w:sz="0" w:space="0" w:color="auto"/>
        <w:left w:val="none" w:sz="0" w:space="0" w:color="auto"/>
        <w:bottom w:val="none" w:sz="0" w:space="0" w:color="auto"/>
        <w:right w:val="none" w:sz="0" w:space="0" w:color="auto"/>
      </w:divBdr>
      <w:divsChild>
        <w:div w:id="431096966">
          <w:marLeft w:val="0"/>
          <w:marRight w:val="0"/>
          <w:marTop w:val="0"/>
          <w:marBottom w:val="0"/>
          <w:divBdr>
            <w:top w:val="none" w:sz="0" w:space="0" w:color="auto"/>
            <w:left w:val="none" w:sz="0" w:space="0" w:color="auto"/>
            <w:bottom w:val="none" w:sz="0" w:space="0" w:color="auto"/>
            <w:right w:val="none" w:sz="0" w:space="0" w:color="auto"/>
          </w:divBdr>
          <w:divsChild>
            <w:div w:id="1684281500">
              <w:marLeft w:val="0"/>
              <w:marRight w:val="120"/>
              <w:marTop w:val="0"/>
              <w:marBottom w:val="0"/>
              <w:divBdr>
                <w:top w:val="none" w:sz="0" w:space="0" w:color="auto"/>
                <w:left w:val="none" w:sz="0" w:space="0" w:color="auto"/>
                <w:bottom w:val="none" w:sz="0" w:space="0" w:color="auto"/>
                <w:right w:val="none" w:sz="0" w:space="0" w:color="auto"/>
              </w:divBdr>
            </w:div>
            <w:div w:id="681247066">
              <w:marLeft w:val="0"/>
              <w:marRight w:val="120"/>
              <w:marTop w:val="0"/>
              <w:marBottom w:val="0"/>
              <w:divBdr>
                <w:top w:val="none" w:sz="0" w:space="0" w:color="auto"/>
                <w:left w:val="none" w:sz="0" w:space="0" w:color="auto"/>
                <w:bottom w:val="none" w:sz="0" w:space="0" w:color="auto"/>
                <w:right w:val="none" w:sz="0" w:space="0" w:color="auto"/>
              </w:divBdr>
            </w:div>
            <w:div w:id="1589385662">
              <w:marLeft w:val="0"/>
              <w:marRight w:val="120"/>
              <w:marTop w:val="0"/>
              <w:marBottom w:val="0"/>
              <w:divBdr>
                <w:top w:val="none" w:sz="0" w:space="0" w:color="auto"/>
                <w:left w:val="none" w:sz="0" w:space="0" w:color="auto"/>
                <w:bottom w:val="none" w:sz="0" w:space="0" w:color="auto"/>
                <w:right w:val="none" w:sz="0" w:space="0" w:color="auto"/>
              </w:divBdr>
            </w:div>
          </w:divsChild>
        </w:div>
        <w:div w:id="779446887">
          <w:marLeft w:val="0"/>
          <w:marRight w:val="0"/>
          <w:marTop w:val="0"/>
          <w:marBottom w:val="0"/>
          <w:divBdr>
            <w:top w:val="none" w:sz="0" w:space="0" w:color="auto"/>
            <w:left w:val="none" w:sz="0" w:space="0" w:color="auto"/>
            <w:bottom w:val="none" w:sz="0" w:space="0" w:color="auto"/>
            <w:right w:val="none" w:sz="0" w:space="0" w:color="auto"/>
          </w:divBdr>
          <w:divsChild>
            <w:div w:id="98332527">
              <w:marLeft w:val="0"/>
              <w:marRight w:val="0"/>
              <w:marTop w:val="0"/>
              <w:marBottom w:val="0"/>
              <w:divBdr>
                <w:top w:val="none" w:sz="0" w:space="0" w:color="auto"/>
                <w:left w:val="none" w:sz="0" w:space="0" w:color="auto"/>
                <w:bottom w:val="none" w:sz="0" w:space="0" w:color="auto"/>
                <w:right w:val="none" w:sz="0" w:space="0" w:color="auto"/>
              </w:divBdr>
              <w:divsChild>
                <w:div w:id="1563905799">
                  <w:marLeft w:val="0"/>
                  <w:marRight w:val="0"/>
                  <w:marTop w:val="0"/>
                  <w:marBottom w:val="0"/>
                  <w:divBdr>
                    <w:top w:val="none" w:sz="0" w:space="0" w:color="auto"/>
                    <w:left w:val="none" w:sz="0" w:space="0" w:color="auto"/>
                    <w:bottom w:val="none" w:sz="0" w:space="0" w:color="auto"/>
                    <w:right w:val="none" w:sz="0" w:space="0" w:color="auto"/>
                  </w:divBdr>
                  <w:divsChild>
                    <w:div w:id="1451975062">
                      <w:marLeft w:val="0"/>
                      <w:marRight w:val="0"/>
                      <w:marTop w:val="0"/>
                      <w:marBottom w:val="0"/>
                      <w:divBdr>
                        <w:top w:val="none" w:sz="0" w:space="0" w:color="auto"/>
                        <w:left w:val="none" w:sz="0" w:space="0" w:color="auto"/>
                        <w:bottom w:val="none" w:sz="0" w:space="0" w:color="auto"/>
                        <w:right w:val="none" w:sz="0" w:space="0" w:color="auto"/>
                      </w:divBdr>
                      <w:divsChild>
                        <w:div w:id="1821389120">
                          <w:marLeft w:val="0"/>
                          <w:marRight w:val="0"/>
                          <w:marTop w:val="0"/>
                          <w:marBottom w:val="0"/>
                          <w:divBdr>
                            <w:top w:val="none" w:sz="0" w:space="0" w:color="auto"/>
                            <w:left w:val="none" w:sz="0" w:space="0" w:color="auto"/>
                            <w:bottom w:val="none" w:sz="0" w:space="0" w:color="auto"/>
                            <w:right w:val="none" w:sz="0" w:space="0" w:color="auto"/>
                          </w:divBdr>
                          <w:divsChild>
                            <w:div w:id="1612544228">
                              <w:marLeft w:val="0"/>
                              <w:marRight w:val="0"/>
                              <w:marTop w:val="0"/>
                              <w:marBottom w:val="0"/>
                              <w:divBdr>
                                <w:top w:val="none" w:sz="0" w:space="0" w:color="auto"/>
                                <w:left w:val="none" w:sz="0" w:space="0" w:color="auto"/>
                                <w:bottom w:val="none" w:sz="0" w:space="0" w:color="auto"/>
                                <w:right w:val="none" w:sz="0" w:space="0" w:color="auto"/>
                              </w:divBdr>
                              <w:divsChild>
                                <w:div w:id="1930960807">
                                  <w:marLeft w:val="0"/>
                                  <w:marRight w:val="0"/>
                                  <w:marTop w:val="0"/>
                                  <w:marBottom w:val="0"/>
                                  <w:divBdr>
                                    <w:top w:val="none" w:sz="0" w:space="0" w:color="auto"/>
                                    <w:left w:val="none" w:sz="0" w:space="0" w:color="auto"/>
                                    <w:bottom w:val="none" w:sz="0" w:space="0" w:color="auto"/>
                                    <w:right w:val="none" w:sz="0" w:space="0" w:color="auto"/>
                                  </w:divBdr>
                                  <w:divsChild>
                                    <w:div w:id="701437266">
                                      <w:marLeft w:val="0"/>
                                      <w:marRight w:val="0"/>
                                      <w:marTop w:val="0"/>
                                      <w:marBottom w:val="0"/>
                                      <w:divBdr>
                                        <w:top w:val="none" w:sz="0" w:space="0" w:color="auto"/>
                                        <w:left w:val="none" w:sz="0" w:space="0" w:color="auto"/>
                                        <w:bottom w:val="none" w:sz="0" w:space="0" w:color="auto"/>
                                        <w:right w:val="none" w:sz="0" w:space="0" w:color="auto"/>
                                      </w:divBdr>
                                      <w:divsChild>
                                        <w:div w:id="40024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389475">
                          <w:marLeft w:val="0"/>
                          <w:marRight w:val="0"/>
                          <w:marTop w:val="0"/>
                          <w:marBottom w:val="0"/>
                          <w:divBdr>
                            <w:top w:val="none" w:sz="0" w:space="0" w:color="auto"/>
                            <w:left w:val="none" w:sz="0" w:space="0" w:color="auto"/>
                            <w:bottom w:val="none" w:sz="0" w:space="0" w:color="auto"/>
                            <w:right w:val="none" w:sz="0" w:space="0" w:color="auto"/>
                          </w:divBdr>
                          <w:divsChild>
                            <w:div w:id="1944260736">
                              <w:marLeft w:val="0"/>
                              <w:marRight w:val="0"/>
                              <w:marTop w:val="0"/>
                              <w:marBottom w:val="0"/>
                              <w:divBdr>
                                <w:top w:val="none" w:sz="0" w:space="0" w:color="auto"/>
                                <w:left w:val="none" w:sz="0" w:space="0" w:color="auto"/>
                                <w:bottom w:val="none" w:sz="0" w:space="0" w:color="auto"/>
                                <w:right w:val="none" w:sz="0" w:space="0" w:color="auto"/>
                              </w:divBdr>
                            </w:div>
                          </w:divsChild>
                        </w:div>
                        <w:div w:id="1556700762">
                          <w:marLeft w:val="0"/>
                          <w:marRight w:val="0"/>
                          <w:marTop w:val="0"/>
                          <w:marBottom w:val="0"/>
                          <w:divBdr>
                            <w:top w:val="none" w:sz="0" w:space="0" w:color="auto"/>
                            <w:left w:val="none" w:sz="0" w:space="0" w:color="auto"/>
                            <w:bottom w:val="none" w:sz="0" w:space="0" w:color="auto"/>
                            <w:right w:val="none" w:sz="0" w:space="0" w:color="auto"/>
                          </w:divBdr>
                          <w:divsChild>
                            <w:div w:id="1182355167">
                              <w:marLeft w:val="0"/>
                              <w:marRight w:val="0"/>
                              <w:marTop w:val="0"/>
                              <w:marBottom w:val="0"/>
                              <w:divBdr>
                                <w:top w:val="none" w:sz="0" w:space="0" w:color="auto"/>
                                <w:left w:val="none" w:sz="0" w:space="0" w:color="auto"/>
                                <w:bottom w:val="none" w:sz="0" w:space="0" w:color="auto"/>
                                <w:right w:val="none" w:sz="0" w:space="0" w:color="auto"/>
                              </w:divBdr>
                              <w:divsChild>
                                <w:div w:id="407268318">
                                  <w:marLeft w:val="0"/>
                                  <w:marRight w:val="0"/>
                                  <w:marTop w:val="0"/>
                                  <w:marBottom w:val="0"/>
                                  <w:divBdr>
                                    <w:top w:val="none" w:sz="0" w:space="0" w:color="auto"/>
                                    <w:left w:val="none" w:sz="0" w:space="0" w:color="auto"/>
                                    <w:bottom w:val="none" w:sz="0" w:space="0" w:color="auto"/>
                                    <w:right w:val="none" w:sz="0" w:space="0" w:color="auto"/>
                                  </w:divBdr>
                                  <w:divsChild>
                                    <w:div w:id="966810731">
                                      <w:marLeft w:val="0"/>
                                      <w:marRight w:val="0"/>
                                      <w:marTop w:val="0"/>
                                      <w:marBottom w:val="0"/>
                                      <w:divBdr>
                                        <w:top w:val="none" w:sz="0" w:space="0" w:color="auto"/>
                                        <w:left w:val="none" w:sz="0" w:space="0" w:color="auto"/>
                                        <w:bottom w:val="none" w:sz="0" w:space="0" w:color="auto"/>
                                        <w:right w:val="none" w:sz="0" w:space="0" w:color="auto"/>
                                      </w:divBdr>
                                      <w:divsChild>
                                        <w:div w:id="31811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1813086">
                  <w:marLeft w:val="0"/>
                  <w:marRight w:val="0"/>
                  <w:marTop w:val="0"/>
                  <w:marBottom w:val="0"/>
                  <w:divBdr>
                    <w:top w:val="none" w:sz="0" w:space="0" w:color="auto"/>
                    <w:left w:val="none" w:sz="0" w:space="0" w:color="auto"/>
                    <w:bottom w:val="none" w:sz="0" w:space="0" w:color="auto"/>
                    <w:right w:val="none" w:sz="0" w:space="0" w:color="auto"/>
                  </w:divBdr>
                  <w:divsChild>
                    <w:div w:id="890190219">
                      <w:marLeft w:val="0"/>
                      <w:marRight w:val="0"/>
                      <w:marTop w:val="0"/>
                      <w:marBottom w:val="0"/>
                      <w:divBdr>
                        <w:top w:val="none" w:sz="0" w:space="0" w:color="auto"/>
                        <w:left w:val="none" w:sz="0" w:space="0" w:color="auto"/>
                        <w:bottom w:val="none" w:sz="0" w:space="0" w:color="auto"/>
                        <w:right w:val="none" w:sz="0" w:space="0" w:color="auto"/>
                      </w:divBdr>
                      <w:divsChild>
                        <w:div w:id="1870101063">
                          <w:marLeft w:val="0"/>
                          <w:marRight w:val="0"/>
                          <w:marTop w:val="0"/>
                          <w:marBottom w:val="0"/>
                          <w:divBdr>
                            <w:top w:val="none" w:sz="0" w:space="0" w:color="auto"/>
                            <w:left w:val="none" w:sz="0" w:space="0" w:color="auto"/>
                            <w:bottom w:val="none" w:sz="0" w:space="0" w:color="auto"/>
                            <w:right w:val="none" w:sz="0" w:space="0" w:color="auto"/>
                          </w:divBdr>
                        </w:div>
                        <w:div w:id="594943071">
                          <w:marLeft w:val="0"/>
                          <w:marRight w:val="0"/>
                          <w:marTop w:val="0"/>
                          <w:marBottom w:val="0"/>
                          <w:divBdr>
                            <w:top w:val="none" w:sz="0" w:space="0" w:color="auto"/>
                            <w:left w:val="none" w:sz="0" w:space="0" w:color="auto"/>
                            <w:bottom w:val="none" w:sz="0" w:space="0" w:color="auto"/>
                            <w:right w:val="none" w:sz="0" w:space="0" w:color="auto"/>
                          </w:divBdr>
                          <w:divsChild>
                            <w:div w:id="2135173184">
                              <w:marLeft w:val="0"/>
                              <w:marRight w:val="0"/>
                              <w:marTop w:val="0"/>
                              <w:marBottom w:val="0"/>
                              <w:divBdr>
                                <w:top w:val="none" w:sz="0" w:space="0" w:color="auto"/>
                                <w:left w:val="none" w:sz="0" w:space="0" w:color="auto"/>
                                <w:bottom w:val="none" w:sz="0" w:space="0" w:color="auto"/>
                                <w:right w:val="none" w:sz="0" w:space="0" w:color="auto"/>
                              </w:divBdr>
                              <w:divsChild>
                                <w:div w:id="45668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129705">
                          <w:marLeft w:val="0"/>
                          <w:marRight w:val="0"/>
                          <w:marTop w:val="100"/>
                          <w:marBottom w:val="0"/>
                          <w:divBdr>
                            <w:top w:val="none" w:sz="0" w:space="0" w:color="auto"/>
                            <w:left w:val="none" w:sz="0" w:space="0" w:color="auto"/>
                            <w:bottom w:val="none" w:sz="0" w:space="0" w:color="auto"/>
                            <w:right w:val="none" w:sz="0" w:space="0" w:color="auto"/>
                          </w:divBdr>
                          <w:divsChild>
                            <w:div w:id="880634324">
                              <w:marLeft w:val="0"/>
                              <w:marRight w:val="0"/>
                              <w:marTop w:val="0"/>
                              <w:marBottom w:val="0"/>
                              <w:divBdr>
                                <w:top w:val="none" w:sz="0" w:space="0" w:color="auto"/>
                                <w:left w:val="none" w:sz="0" w:space="0" w:color="auto"/>
                                <w:bottom w:val="none" w:sz="0" w:space="0" w:color="auto"/>
                                <w:right w:val="none" w:sz="0" w:space="0" w:color="auto"/>
                              </w:divBdr>
                              <w:divsChild>
                                <w:div w:id="1628655282">
                                  <w:marLeft w:val="0"/>
                                  <w:marRight w:val="0"/>
                                  <w:marTop w:val="0"/>
                                  <w:marBottom w:val="0"/>
                                  <w:divBdr>
                                    <w:top w:val="none" w:sz="0" w:space="0" w:color="auto"/>
                                    <w:left w:val="none" w:sz="0" w:space="0" w:color="auto"/>
                                    <w:bottom w:val="none" w:sz="0" w:space="0" w:color="auto"/>
                                    <w:right w:val="none" w:sz="0" w:space="0" w:color="auto"/>
                                  </w:divBdr>
                                  <w:divsChild>
                                    <w:div w:id="653218831">
                                      <w:marLeft w:val="0"/>
                                      <w:marRight w:val="0"/>
                                      <w:marTop w:val="0"/>
                                      <w:marBottom w:val="0"/>
                                      <w:divBdr>
                                        <w:top w:val="none" w:sz="0" w:space="0" w:color="auto"/>
                                        <w:left w:val="none" w:sz="0" w:space="0" w:color="auto"/>
                                        <w:bottom w:val="none" w:sz="0" w:space="0" w:color="auto"/>
                                        <w:right w:val="none" w:sz="0" w:space="0" w:color="auto"/>
                                      </w:divBdr>
                                      <w:divsChild>
                                        <w:div w:id="206066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551616">
                          <w:marLeft w:val="0"/>
                          <w:marRight w:val="0"/>
                          <w:marTop w:val="0"/>
                          <w:marBottom w:val="0"/>
                          <w:divBdr>
                            <w:top w:val="none" w:sz="0" w:space="0" w:color="auto"/>
                            <w:left w:val="none" w:sz="0" w:space="0" w:color="auto"/>
                            <w:bottom w:val="none" w:sz="0" w:space="0" w:color="auto"/>
                            <w:right w:val="none" w:sz="0" w:space="0" w:color="auto"/>
                          </w:divBdr>
                          <w:divsChild>
                            <w:div w:id="2097826002">
                              <w:marLeft w:val="0"/>
                              <w:marRight w:val="0"/>
                              <w:marTop w:val="0"/>
                              <w:marBottom w:val="0"/>
                              <w:divBdr>
                                <w:top w:val="none" w:sz="0" w:space="0" w:color="auto"/>
                                <w:left w:val="none" w:sz="0" w:space="0" w:color="auto"/>
                                <w:bottom w:val="none" w:sz="0" w:space="0" w:color="auto"/>
                                <w:right w:val="none" w:sz="0" w:space="0" w:color="auto"/>
                              </w:divBdr>
                              <w:divsChild>
                                <w:div w:id="48917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7462465">
      <w:bodyDiv w:val="1"/>
      <w:marLeft w:val="0"/>
      <w:marRight w:val="0"/>
      <w:marTop w:val="0"/>
      <w:marBottom w:val="0"/>
      <w:divBdr>
        <w:top w:val="none" w:sz="0" w:space="0" w:color="auto"/>
        <w:left w:val="none" w:sz="0" w:space="0" w:color="auto"/>
        <w:bottom w:val="none" w:sz="0" w:space="0" w:color="auto"/>
        <w:right w:val="none" w:sz="0" w:space="0" w:color="auto"/>
      </w:divBdr>
    </w:div>
    <w:div w:id="390232541">
      <w:bodyDiv w:val="1"/>
      <w:marLeft w:val="0"/>
      <w:marRight w:val="0"/>
      <w:marTop w:val="0"/>
      <w:marBottom w:val="0"/>
      <w:divBdr>
        <w:top w:val="none" w:sz="0" w:space="0" w:color="auto"/>
        <w:left w:val="none" w:sz="0" w:space="0" w:color="auto"/>
        <w:bottom w:val="none" w:sz="0" w:space="0" w:color="auto"/>
        <w:right w:val="none" w:sz="0" w:space="0" w:color="auto"/>
      </w:divBdr>
    </w:div>
    <w:div w:id="470946674">
      <w:bodyDiv w:val="1"/>
      <w:marLeft w:val="0"/>
      <w:marRight w:val="0"/>
      <w:marTop w:val="0"/>
      <w:marBottom w:val="0"/>
      <w:divBdr>
        <w:top w:val="none" w:sz="0" w:space="0" w:color="auto"/>
        <w:left w:val="none" w:sz="0" w:space="0" w:color="auto"/>
        <w:bottom w:val="none" w:sz="0" w:space="0" w:color="auto"/>
        <w:right w:val="none" w:sz="0" w:space="0" w:color="auto"/>
      </w:divBdr>
    </w:div>
    <w:div w:id="477958469">
      <w:bodyDiv w:val="1"/>
      <w:marLeft w:val="0"/>
      <w:marRight w:val="0"/>
      <w:marTop w:val="0"/>
      <w:marBottom w:val="0"/>
      <w:divBdr>
        <w:top w:val="none" w:sz="0" w:space="0" w:color="auto"/>
        <w:left w:val="none" w:sz="0" w:space="0" w:color="auto"/>
        <w:bottom w:val="none" w:sz="0" w:space="0" w:color="auto"/>
        <w:right w:val="none" w:sz="0" w:space="0" w:color="auto"/>
      </w:divBdr>
    </w:div>
    <w:div w:id="480586435">
      <w:bodyDiv w:val="1"/>
      <w:marLeft w:val="0"/>
      <w:marRight w:val="0"/>
      <w:marTop w:val="0"/>
      <w:marBottom w:val="0"/>
      <w:divBdr>
        <w:top w:val="none" w:sz="0" w:space="0" w:color="auto"/>
        <w:left w:val="none" w:sz="0" w:space="0" w:color="auto"/>
        <w:bottom w:val="none" w:sz="0" w:space="0" w:color="auto"/>
        <w:right w:val="none" w:sz="0" w:space="0" w:color="auto"/>
      </w:divBdr>
    </w:div>
    <w:div w:id="625088005">
      <w:bodyDiv w:val="1"/>
      <w:marLeft w:val="0"/>
      <w:marRight w:val="0"/>
      <w:marTop w:val="0"/>
      <w:marBottom w:val="0"/>
      <w:divBdr>
        <w:top w:val="none" w:sz="0" w:space="0" w:color="auto"/>
        <w:left w:val="none" w:sz="0" w:space="0" w:color="auto"/>
        <w:bottom w:val="none" w:sz="0" w:space="0" w:color="auto"/>
        <w:right w:val="none" w:sz="0" w:space="0" w:color="auto"/>
      </w:divBdr>
    </w:div>
    <w:div w:id="730227118">
      <w:bodyDiv w:val="1"/>
      <w:marLeft w:val="0"/>
      <w:marRight w:val="0"/>
      <w:marTop w:val="0"/>
      <w:marBottom w:val="0"/>
      <w:divBdr>
        <w:top w:val="none" w:sz="0" w:space="0" w:color="auto"/>
        <w:left w:val="none" w:sz="0" w:space="0" w:color="auto"/>
        <w:bottom w:val="none" w:sz="0" w:space="0" w:color="auto"/>
        <w:right w:val="none" w:sz="0" w:space="0" w:color="auto"/>
      </w:divBdr>
    </w:div>
    <w:div w:id="762652346">
      <w:bodyDiv w:val="1"/>
      <w:marLeft w:val="0"/>
      <w:marRight w:val="0"/>
      <w:marTop w:val="0"/>
      <w:marBottom w:val="0"/>
      <w:divBdr>
        <w:top w:val="none" w:sz="0" w:space="0" w:color="auto"/>
        <w:left w:val="none" w:sz="0" w:space="0" w:color="auto"/>
        <w:bottom w:val="none" w:sz="0" w:space="0" w:color="auto"/>
        <w:right w:val="none" w:sz="0" w:space="0" w:color="auto"/>
      </w:divBdr>
    </w:div>
    <w:div w:id="821434931">
      <w:bodyDiv w:val="1"/>
      <w:marLeft w:val="0"/>
      <w:marRight w:val="0"/>
      <w:marTop w:val="0"/>
      <w:marBottom w:val="0"/>
      <w:divBdr>
        <w:top w:val="none" w:sz="0" w:space="0" w:color="auto"/>
        <w:left w:val="none" w:sz="0" w:space="0" w:color="auto"/>
        <w:bottom w:val="none" w:sz="0" w:space="0" w:color="auto"/>
        <w:right w:val="none" w:sz="0" w:space="0" w:color="auto"/>
      </w:divBdr>
    </w:div>
    <w:div w:id="880628145">
      <w:bodyDiv w:val="1"/>
      <w:marLeft w:val="0"/>
      <w:marRight w:val="0"/>
      <w:marTop w:val="0"/>
      <w:marBottom w:val="0"/>
      <w:divBdr>
        <w:top w:val="none" w:sz="0" w:space="0" w:color="auto"/>
        <w:left w:val="none" w:sz="0" w:space="0" w:color="auto"/>
        <w:bottom w:val="none" w:sz="0" w:space="0" w:color="auto"/>
        <w:right w:val="none" w:sz="0" w:space="0" w:color="auto"/>
      </w:divBdr>
    </w:div>
    <w:div w:id="904149837">
      <w:bodyDiv w:val="1"/>
      <w:marLeft w:val="0"/>
      <w:marRight w:val="0"/>
      <w:marTop w:val="0"/>
      <w:marBottom w:val="0"/>
      <w:divBdr>
        <w:top w:val="none" w:sz="0" w:space="0" w:color="auto"/>
        <w:left w:val="none" w:sz="0" w:space="0" w:color="auto"/>
        <w:bottom w:val="none" w:sz="0" w:space="0" w:color="auto"/>
        <w:right w:val="none" w:sz="0" w:space="0" w:color="auto"/>
      </w:divBdr>
    </w:div>
    <w:div w:id="1178349664">
      <w:bodyDiv w:val="1"/>
      <w:marLeft w:val="0"/>
      <w:marRight w:val="0"/>
      <w:marTop w:val="0"/>
      <w:marBottom w:val="0"/>
      <w:divBdr>
        <w:top w:val="none" w:sz="0" w:space="0" w:color="auto"/>
        <w:left w:val="none" w:sz="0" w:space="0" w:color="auto"/>
        <w:bottom w:val="none" w:sz="0" w:space="0" w:color="auto"/>
        <w:right w:val="none" w:sz="0" w:space="0" w:color="auto"/>
      </w:divBdr>
    </w:div>
    <w:div w:id="1701201049">
      <w:bodyDiv w:val="1"/>
      <w:marLeft w:val="0"/>
      <w:marRight w:val="0"/>
      <w:marTop w:val="0"/>
      <w:marBottom w:val="0"/>
      <w:divBdr>
        <w:top w:val="none" w:sz="0" w:space="0" w:color="auto"/>
        <w:left w:val="none" w:sz="0" w:space="0" w:color="auto"/>
        <w:bottom w:val="none" w:sz="0" w:space="0" w:color="auto"/>
        <w:right w:val="none" w:sz="0" w:space="0" w:color="auto"/>
      </w:divBdr>
    </w:div>
    <w:div w:id="1874267132">
      <w:bodyDiv w:val="1"/>
      <w:marLeft w:val="0"/>
      <w:marRight w:val="0"/>
      <w:marTop w:val="0"/>
      <w:marBottom w:val="0"/>
      <w:divBdr>
        <w:top w:val="none" w:sz="0" w:space="0" w:color="auto"/>
        <w:left w:val="none" w:sz="0" w:space="0" w:color="auto"/>
        <w:bottom w:val="none" w:sz="0" w:space="0" w:color="auto"/>
        <w:right w:val="none" w:sz="0" w:space="0" w:color="auto"/>
      </w:divBdr>
    </w:div>
    <w:div w:id="1991784554">
      <w:bodyDiv w:val="1"/>
      <w:marLeft w:val="0"/>
      <w:marRight w:val="0"/>
      <w:marTop w:val="0"/>
      <w:marBottom w:val="0"/>
      <w:divBdr>
        <w:top w:val="none" w:sz="0" w:space="0" w:color="auto"/>
        <w:left w:val="none" w:sz="0" w:space="0" w:color="auto"/>
        <w:bottom w:val="none" w:sz="0" w:space="0" w:color="auto"/>
        <w:right w:val="none" w:sz="0" w:space="0" w:color="auto"/>
      </w:divBdr>
    </w:div>
    <w:div w:id="202874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EF552-776D-417D-868E-9C1633E6A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Pages>
  <Words>690</Words>
  <Characters>3935</Characters>
  <Application>Microsoft Office Word</Application>
  <DocSecurity>0</DocSecurity>
  <Lines>32</Lines>
  <Paragraphs>9</Paragraphs>
  <ScaleCrop>false</ScaleCrop>
  <HeadingPairs>
    <vt:vector size="4" baseType="variant">
      <vt:variant>
        <vt:lpstr>Название</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админ</cp:lastModifiedBy>
  <cp:revision>18</cp:revision>
  <dcterms:created xsi:type="dcterms:W3CDTF">2025-01-27T14:57:00Z</dcterms:created>
  <dcterms:modified xsi:type="dcterms:W3CDTF">2025-02-09T17:21:00Z</dcterms:modified>
</cp:coreProperties>
</file>